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jc w:val="both"/>
        <w:rPr>
          <w:rFonts w:hint="eastAsia" w:ascii="???????" w:hAnsi="仿宋" w:cs="Times New Roman"/>
          <w:color w:val="auto"/>
          <w:sz w:val="28"/>
          <w:szCs w:val="28"/>
          <w:lang w:eastAsia="zh-CN"/>
        </w:rPr>
      </w:pPr>
    </w:p>
    <w:p>
      <w:pPr>
        <w:snapToGrid w:val="0"/>
        <w:spacing w:line="400" w:lineRule="exact"/>
        <w:jc w:val="center"/>
        <w:rPr>
          <w:rFonts w:hint="eastAsia" w:ascii="黑体" w:hAnsi="黑体" w:eastAsia="黑体" w:cs="黑体"/>
          <w:b/>
          <w:bCs/>
          <w:color w:val="auto"/>
          <w:sz w:val="36"/>
          <w:szCs w:val="36"/>
        </w:rPr>
      </w:pPr>
      <w:r>
        <w:rPr>
          <w:rFonts w:hint="eastAsia" w:ascii="黑体" w:hAnsi="黑体" w:eastAsia="黑体" w:cs="黑体"/>
          <w:b/>
          <w:bCs/>
          <w:color w:val="auto"/>
          <w:sz w:val="36"/>
          <w:szCs w:val="36"/>
          <w:lang w:val="en-US" w:eastAsia="zh-CN"/>
        </w:rPr>
        <w:t>第二</w:t>
      </w:r>
      <w:r>
        <w:rPr>
          <w:rFonts w:hint="eastAsia" w:ascii="黑体" w:hAnsi="黑体" w:eastAsia="黑体" w:cs="黑体"/>
          <w:b/>
          <w:bCs/>
          <w:color w:val="auto"/>
          <w:sz w:val="36"/>
          <w:szCs w:val="36"/>
        </w:rPr>
        <w:t>届“大熊猫文化奖”评选方案</w:t>
      </w:r>
    </w:p>
    <w:p>
      <w:pPr>
        <w:snapToGrid w:val="0"/>
        <w:spacing w:line="400" w:lineRule="exact"/>
        <w:rPr>
          <w:rFonts w:ascii="仿宋" w:hAnsi="仿宋" w:eastAsia="仿宋" w:cs="Times New Roman"/>
          <w:color w:val="auto"/>
          <w:sz w:val="28"/>
          <w:szCs w:val="28"/>
        </w:rPr>
      </w:pPr>
    </w:p>
    <w:p>
      <w:pPr>
        <w:spacing w:line="400" w:lineRule="exact"/>
        <w:ind w:firstLine="645"/>
        <w:rPr>
          <w:rFonts w:ascii="仿宋" w:hAnsi="仿宋" w:eastAsia="仿宋" w:cs="仿宋"/>
          <w:color w:val="auto"/>
          <w:sz w:val="28"/>
          <w:szCs w:val="28"/>
        </w:rPr>
      </w:pPr>
      <w:r>
        <w:rPr>
          <w:rFonts w:hint="eastAsia" w:ascii="仿宋" w:hAnsi="仿宋" w:eastAsia="仿宋" w:cs="仿宋"/>
          <w:color w:val="auto"/>
          <w:sz w:val="28"/>
          <w:szCs w:val="28"/>
        </w:rPr>
        <w:t>四川省大熊猫生态与文化建设促进会</w:t>
      </w:r>
      <w:r>
        <w:rPr>
          <w:rFonts w:hint="eastAsia" w:ascii="仿宋" w:hAnsi="仿宋" w:eastAsia="仿宋" w:cs="仿宋"/>
          <w:color w:val="auto"/>
          <w:sz w:val="28"/>
          <w:szCs w:val="28"/>
          <w:lang w:val="en-US" w:eastAsia="zh-CN"/>
        </w:rPr>
        <w:t>等单位主办的</w:t>
      </w:r>
      <w:r>
        <w:rPr>
          <w:rFonts w:hint="eastAsia" w:ascii="仿宋" w:hAnsi="仿宋" w:eastAsia="仿宋" w:cs="仿宋"/>
          <w:color w:val="auto"/>
          <w:sz w:val="28"/>
          <w:szCs w:val="28"/>
        </w:rPr>
        <w:t>“大熊猫文化奖”</w:t>
      </w:r>
      <w:r>
        <w:rPr>
          <w:rFonts w:hint="eastAsia" w:ascii="仿宋" w:hAnsi="仿宋" w:eastAsia="仿宋" w:cs="仿宋"/>
          <w:color w:val="auto"/>
          <w:sz w:val="28"/>
          <w:szCs w:val="28"/>
          <w:lang w:val="en-US" w:eastAsia="zh-CN"/>
        </w:rPr>
        <w:t>已于2018成功开展首届评选，在社会上产生积极影响，为深入推动大熊猫文化事业的发展，特就第二届大熊猫文化奖的</w:t>
      </w:r>
      <w:r>
        <w:rPr>
          <w:rFonts w:hint="eastAsia" w:ascii="仿宋" w:hAnsi="仿宋" w:eastAsia="仿宋" w:cs="仿宋"/>
          <w:color w:val="auto"/>
          <w:sz w:val="28"/>
          <w:szCs w:val="28"/>
        </w:rPr>
        <w:t>评选表彰工作，制定本方案。</w:t>
      </w:r>
      <w:r>
        <w:rPr>
          <w:rFonts w:ascii="仿宋" w:hAnsi="仿宋" w:eastAsia="仿宋" w:cs="仿宋"/>
          <w:color w:val="auto"/>
          <w:sz w:val="28"/>
          <w:szCs w:val="28"/>
        </w:rPr>
        <w:t xml:space="preserve"> </w:t>
      </w:r>
    </w:p>
    <w:p>
      <w:pPr>
        <w:spacing w:line="400" w:lineRule="exact"/>
        <w:ind w:firstLine="645"/>
        <w:rPr>
          <w:rFonts w:ascii="黑体" w:hAnsi="黑体" w:eastAsia="黑体" w:cs="Times New Roman"/>
          <w:color w:val="auto"/>
          <w:sz w:val="28"/>
          <w:szCs w:val="28"/>
        </w:rPr>
      </w:pPr>
      <w:r>
        <w:rPr>
          <w:rFonts w:hint="eastAsia" w:ascii="黑体" w:hAnsi="黑体" w:eastAsia="黑体" w:cs="黑体"/>
          <w:color w:val="auto"/>
          <w:sz w:val="28"/>
          <w:szCs w:val="28"/>
        </w:rPr>
        <w:t>一、组织机构</w:t>
      </w:r>
    </w:p>
    <w:p>
      <w:pPr>
        <w:spacing w:line="400" w:lineRule="exact"/>
        <w:ind w:firstLine="645"/>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第二</w:t>
      </w:r>
      <w:r>
        <w:rPr>
          <w:rFonts w:hint="eastAsia" w:ascii="仿宋" w:hAnsi="仿宋" w:eastAsia="仿宋" w:cs="仿宋"/>
          <w:color w:val="auto"/>
          <w:sz w:val="28"/>
          <w:szCs w:val="28"/>
        </w:rPr>
        <w:t>届“大熊猫文化奖”评选活动由四川省大熊猫生态与文化建设促进会、</w:t>
      </w:r>
      <w:r>
        <w:rPr>
          <w:rFonts w:hint="eastAsia" w:ascii="仿宋" w:hAnsi="仿宋" w:eastAsia="仿宋" w:cs="仿宋"/>
          <w:color w:val="auto"/>
          <w:sz w:val="28"/>
          <w:szCs w:val="28"/>
          <w:lang w:val="en-US" w:eastAsia="zh-CN"/>
        </w:rPr>
        <w:t>四川省林业和草原局宣传中心、大熊猫国家公园雅安管理分局、大熊猫国家公园佛坪管理分局、大熊猫祁连山国家公园甘肃省管理局白水江分局主办，大熊猫网、雅安市盼达文化传播有限公司承办。</w:t>
      </w:r>
    </w:p>
    <w:p>
      <w:pPr>
        <w:spacing w:line="400" w:lineRule="exact"/>
        <w:ind w:firstLine="645"/>
        <w:rPr>
          <w:rFonts w:ascii="仿宋" w:hAnsi="仿宋" w:eastAsia="仿宋" w:cs="Times New Roman"/>
          <w:color w:val="auto"/>
          <w:sz w:val="28"/>
          <w:szCs w:val="28"/>
        </w:rPr>
      </w:pPr>
      <w:r>
        <w:rPr>
          <w:rFonts w:hint="eastAsia" w:ascii="仿宋" w:hAnsi="仿宋" w:eastAsia="仿宋" w:cs="仿宋"/>
          <w:color w:val="auto"/>
          <w:sz w:val="28"/>
          <w:szCs w:val="28"/>
        </w:rPr>
        <w:t>组建</w:t>
      </w:r>
      <w:r>
        <w:rPr>
          <w:rFonts w:hint="eastAsia" w:ascii="仿宋" w:hAnsi="仿宋" w:eastAsia="仿宋" w:cs="仿宋"/>
          <w:color w:val="auto"/>
          <w:sz w:val="28"/>
          <w:szCs w:val="28"/>
          <w:lang w:val="en-US" w:eastAsia="zh-CN"/>
        </w:rPr>
        <w:t>第二</w:t>
      </w:r>
      <w:r>
        <w:rPr>
          <w:rFonts w:hint="eastAsia" w:ascii="仿宋" w:hAnsi="仿宋" w:eastAsia="仿宋" w:cs="仿宋"/>
          <w:color w:val="auto"/>
          <w:sz w:val="28"/>
          <w:szCs w:val="28"/>
        </w:rPr>
        <w:t>届“大熊猫文化奖”评审委员会，由有关党政部门、社会组织、新闻媒体、大熊猫科研等机构的代表和专家学者组成，负责评选工作，提出获奖建议名单。</w:t>
      </w:r>
    </w:p>
    <w:p>
      <w:pPr>
        <w:spacing w:line="400" w:lineRule="exact"/>
        <w:ind w:firstLine="645"/>
        <w:rPr>
          <w:rFonts w:ascii="仿宋" w:hAnsi="仿宋" w:eastAsia="仿宋" w:cs="Times New Roman"/>
          <w:color w:val="auto"/>
          <w:sz w:val="28"/>
          <w:szCs w:val="28"/>
        </w:rPr>
      </w:pPr>
      <w:r>
        <w:rPr>
          <w:rFonts w:hint="eastAsia" w:ascii="仿宋" w:hAnsi="仿宋" w:eastAsia="仿宋" w:cs="仿宋"/>
          <w:color w:val="auto"/>
          <w:sz w:val="28"/>
          <w:szCs w:val="28"/>
        </w:rPr>
        <w:t>评审委员会下设办公室承担日常工作，办公室设在四川省大熊猫生态与文化建设促进会，负责评选表彰的日常工作。</w:t>
      </w:r>
    </w:p>
    <w:p>
      <w:pPr>
        <w:adjustRightInd w:val="0"/>
        <w:spacing w:line="400" w:lineRule="exact"/>
        <w:ind w:firstLine="560" w:firstLineChars="200"/>
        <w:rPr>
          <w:rFonts w:ascii="黑体" w:hAnsi="黑体" w:eastAsia="黑体" w:cs="Times New Roman"/>
          <w:sz w:val="28"/>
          <w:szCs w:val="28"/>
        </w:rPr>
      </w:pPr>
      <w:r>
        <w:rPr>
          <w:rFonts w:hint="eastAsia" w:ascii="黑体" w:hAnsi="黑体" w:eastAsia="黑体" w:cs="黑体"/>
          <w:sz w:val="28"/>
          <w:szCs w:val="28"/>
          <w:lang w:val="en-US" w:eastAsia="zh-CN"/>
        </w:rPr>
        <w:t>二</w:t>
      </w:r>
      <w:r>
        <w:rPr>
          <w:rFonts w:hint="eastAsia" w:ascii="黑体" w:hAnsi="黑体" w:eastAsia="黑体" w:cs="黑体"/>
          <w:sz w:val="28"/>
          <w:szCs w:val="28"/>
        </w:rPr>
        <w:t>、奖项设置</w:t>
      </w:r>
    </w:p>
    <w:p>
      <w:pPr>
        <w:adjustRightInd w:val="0"/>
        <w:spacing w:line="400" w:lineRule="exact"/>
        <w:rPr>
          <w:rFonts w:ascii="仿宋" w:hAnsi="仿宋" w:eastAsia="仿宋" w:cs="Times New Roman"/>
          <w:sz w:val="28"/>
          <w:szCs w:val="28"/>
        </w:rPr>
      </w:pPr>
      <w:r>
        <w:rPr>
          <w:rFonts w:ascii="仿宋" w:hAnsi="仿宋" w:eastAsia="仿宋" w:cs="仿宋"/>
          <w:sz w:val="28"/>
          <w:szCs w:val="28"/>
        </w:rPr>
        <w:t xml:space="preserve">   </w:t>
      </w:r>
      <w:r>
        <w:rPr>
          <w:rFonts w:hint="eastAsia" w:ascii="仿宋" w:hAnsi="仿宋" w:eastAsia="仿宋" w:cs="仿宋"/>
          <w:sz w:val="28"/>
          <w:szCs w:val="28"/>
          <w:lang w:val="en-US" w:eastAsia="zh-CN"/>
        </w:rPr>
        <w:t>第二</w:t>
      </w:r>
      <w:r>
        <w:rPr>
          <w:rFonts w:hint="eastAsia" w:ascii="仿宋" w:hAnsi="仿宋" w:eastAsia="仿宋" w:cs="仿宋"/>
          <w:sz w:val="28"/>
          <w:szCs w:val="28"/>
        </w:rPr>
        <w:t>届“大熊猫文化奖”共设置五类奖项：大熊猫</w:t>
      </w:r>
      <w:r>
        <w:rPr>
          <w:rFonts w:hint="eastAsia" w:ascii="仿宋" w:hAnsi="仿宋" w:eastAsia="仿宋" w:cs="仿宋"/>
          <w:sz w:val="28"/>
          <w:szCs w:val="28"/>
          <w:lang w:val="en-US" w:eastAsia="zh-CN"/>
        </w:rPr>
        <w:t>保</w:t>
      </w:r>
      <w:r>
        <w:rPr>
          <w:rFonts w:hint="eastAsia" w:ascii="仿宋" w:hAnsi="仿宋" w:eastAsia="仿宋" w:cs="仿宋"/>
          <w:sz w:val="28"/>
          <w:szCs w:val="28"/>
        </w:rPr>
        <w:t>护</w:t>
      </w:r>
      <w:r>
        <w:rPr>
          <w:rFonts w:hint="eastAsia" w:ascii="仿宋" w:hAnsi="仿宋" w:eastAsia="仿宋" w:cs="仿宋"/>
          <w:sz w:val="28"/>
          <w:szCs w:val="28"/>
          <w:lang w:val="en-US" w:eastAsia="zh-CN"/>
        </w:rPr>
        <w:t>奖</w:t>
      </w:r>
      <w:r>
        <w:rPr>
          <w:rFonts w:hint="eastAsia" w:ascii="仿宋" w:hAnsi="仿宋" w:eastAsia="仿宋" w:cs="仿宋"/>
          <w:sz w:val="28"/>
          <w:szCs w:val="28"/>
        </w:rPr>
        <w:t>、大熊猫科研</w:t>
      </w:r>
      <w:r>
        <w:rPr>
          <w:rFonts w:hint="eastAsia" w:ascii="仿宋" w:hAnsi="仿宋" w:eastAsia="仿宋" w:cs="仿宋"/>
          <w:sz w:val="28"/>
          <w:szCs w:val="28"/>
          <w:lang w:val="en-US" w:eastAsia="zh-CN"/>
        </w:rPr>
        <w:t>奖</w:t>
      </w:r>
      <w:r>
        <w:rPr>
          <w:rFonts w:hint="eastAsia" w:ascii="仿宋" w:hAnsi="仿宋" w:eastAsia="仿宋" w:cs="仿宋"/>
          <w:sz w:val="28"/>
          <w:szCs w:val="28"/>
        </w:rPr>
        <w:t>、大熊猫传播</w:t>
      </w:r>
      <w:r>
        <w:rPr>
          <w:rFonts w:hint="eastAsia" w:ascii="仿宋" w:hAnsi="仿宋" w:eastAsia="仿宋" w:cs="仿宋"/>
          <w:sz w:val="28"/>
          <w:szCs w:val="28"/>
          <w:lang w:val="en-US" w:eastAsia="zh-CN"/>
        </w:rPr>
        <w:t>奖</w:t>
      </w:r>
      <w:r>
        <w:rPr>
          <w:rFonts w:hint="eastAsia" w:ascii="仿宋" w:hAnsi="仿宋" w:eastAsia="仿宋" w:cs="仿宋"/>
          <w:sz w:val="28"/>
          <w:szCs w:val="28"/>
        </w:rPr>
        <w:t>、大熊猫公益</w:t>
      </w:r>
      <w:r>
        <w:rPr>
          <w:rFonts w:hint="eastAsia" w:ascii="仿宋" w:hAnsi="仿宋" w:eastAsia="仿宋" w:cs="仿宋"/>
          <w:sz w:val="28"/>
          <w:szCs w:val="28"/>
          <w:lang w:val="en-US" w:eastAsia="zh-CN"/>
        </w:rPr>
        <w:t>奖</w:t>
      </w:r>
      <w:r>
        <w:rPr>
          <w:rFonts w:hint="eastAsia" w:ascii="仿宋" w:hAnsi="仿宋" w:eastAsia="仿宋" w:cs="仿宋"/>
          <w:sz w:val="28"/>
          <w:szCs w:val="28"/>
        </w:rPr>
        <w:t>、熊猫村守护</w:t>
      </w:r>
      <w:r>
        <w:rPr>
          <w:rFonts w:hint="eastAsia" w:ascii="仿宋" w:hAnsi="仿宋" w:eastAsia="仿宋" w:cs="仿宋"/>
          <w:sz w:val="28"/>
          <w:szCs w:val="28"/>
          <w:lang w:val="en-US" w:eastAsia="zh-CN"/>
        </w:rPr>
        <w:t>奖</w:t>
      </w:r>
      <w:r>
        <w:rPr>
          <w:rFonts w:hint="eastAsia" w:ascii="仿宋" w:hAnsi="仿宋" w:eastAsia="仿宋" w:cs="仿宋"/>
          <w:sz w:val="28"/>
          <w:szCs w:val="28"/>
        </w:rPr>
        <w:t>，奖励表彰名额共</w:t>
      </w:r>
      <w:r>
        <w:rPr>
          <w:rFonts w:ascii="仿宋" w:hAnsi="仿宋" w:eastAsia="仿宋" w:cs="仿宋"/>
          <w:sz w:val="28"/>
          <w:szCs w:val="28"/>
        </w:rPr>
        <w:t>10-15</w:t>
      </w:r>
      <w:r>
        <w:rPr>
          <w:rFonts w:hint="eastAsia" w:ascii="仿宋" w:hAnsi="仿宋" w:eastAsia="仿宋" w:cs="仿宋"/>
          <w:sz w:val="28"/>
          <w:szCs w:val="28"/>
        </w:rPr>
        <w:t>个。其中：</w:t>
      </w:r>
    </w:p>
    <w:p>
      <w:pPr>
        <w:adjustRightInd w:val="0"/>
        <w:spacing w:line="400" w:lineRule="exact"/>
        <w:ind w:firstLine="560" w:firstLineChars="200"/>
        <w:rPr>
          <w:rFonts w:ascii="仿宋" w:hAnsi="仿宋" w:eastAsia="仿宋" w:cs="Times New Roman"/>
          <w:sz w:val="28"/>
          <w:szCs w:val="28"/>
        </w:rPr>
      </w:pPr>
      <w:r>
        <w:rPr>
          <w:rFonts w:hint="eastAsia" w:ascii="仿宋" w:hAnsi="仿宋" w:eastAsia="仿宋" w:cs="仿宋"/>
          <w:sz w:val="28"/>
          <w:szCs w:val="28"/>
        </w:rPr>
        <w:t>大熊猫</w:t>
      </w:r>
      <w:r>
        <w:rPr>
          <w:rFonts w:hint="eastAsia" w:ascii="仿宋" w:hAnsi="仿宋" w:eastAsia="仿宋" w:cs="仿宋"/>
          <w:sz w:val="28"/>
          <w:szCs w:val="28"/>
          <w:lang w:val="en-US" w:eastAsia="zh-CN"/>
        </w:rPr>
        <w:t>保</w:t>
      </w:r>
      <w:r>
        <w:rPr>
          <w:rFonts w:hint="eastAsia" w:ascii="仿宋" w:hAnsi="仿宋" w:eastAsia="仿宋" w:cs="仿宋"/>
          <w:sz w:val="28"/>
          <w:szCs w:val="28"/>
        </w:rPr>
        <w:t>护</w:t>
      </w:r>
      <w:r>
        <w:rPr>
          <w:rFonts w:hint="eastAsia" w:ascii="仿宋" w:hAnsi="仿宋" w:eastAsia="仿宋" w:cs="仿宋"/>
          <w:sz w:val="28"/>
          <w:szCs w:val="28"/>
          <w:lang w:val="en-US" w:eastAsia="zh-CN"/>
        </w:rPr>
        <w:t>奖</w:t>
      </w:r>
      <w:r>
        <w:rPr>
          <w:rFonts w:hint="eastAsia" w:ascii="仿宋" w:hAnsi="仿宋" w:eastAsia="仿宋" w:cs="仿宋"/>
          <w:sz w:val="28"/>
          <w:szCs w:val="28"/>
        </w:rPr>
        <w:t>，表彰在野生大熊猫及其栖息地保护管理和圈养大熊猫管理领域事迹突出、社会影响良好、具有感召力、公信力、示范性的个人和单位，奖励表彰名额</w:t>
      </w:r>
      <w:r>
        <w:rPr>
          <w:rFonts w:ascii="仿宋" w:hAnsi="仿宋" w:eastAsia="仿宋" w:cs="仿宋"/>
          <w:sz w:val="28"/>
          <w:szCs w:val="28"/>
        </w:rPr>
        <w:t>2-3</w:t>
      </w:r>
      <w:r>
        <w:rPr>
          <w:rFonts w:hint="eastAsia" w:ascii="仿宋" w:hAnsi="仿宋" w:eastAsia="仿宋" w:cs="仿宋"/>
          <w:sz w:val="28"/>
          <w:szCs w:val="28"/>
        </w:rPr>
        <w:t>个。</w:t>
      </w:r>
    </w:p>
    <w:p>
      <w:pPr>
        <w:adjustRightInd w:val="0"/>
        <w:spacing w:line="400" w:lineRule="exact"/>
        <w:ind w:firstLine="560" w:firstLineChars="200"/>
        <w:rPr>
          <w:rFonts w:ascii="仿宋" w:hAnsi="仿宋" w:eastAsia="仿宋" w:cs="Times New Roman"/>
          <w:sz w:val="28"/>
          <w:szCs w:val="28"/>
        </w:rPr>
      </w:pPr>
      <w:r>
        <w:rPr>
          <w:rFonts w:hint="eastAsia" w:ascii="仿宋" w:hAnsi="仿宋" w:eastAsia="仿宋" w:cs="仿宋"/>
          <w:sz w:val="28"/>
          <w:szCs w:val="28"/>
        </w:rPr>
        <w:t>大熊猫科研</w:t>
      </w:r>
      <w:r>
        <w:rPr>
          <w:rFonts w:hint="eastAsia" w:ascii="仿宋" w:hAnsi="仿宋" w:eastAsia="仿宋" w:cs="仿宋"/>
          <w:sz w:val="28"/>
          <w:szCs w:val="28"/>
          <w:lang w:val="en-US" w:eastAsia="zh-CN"/>
        </w:rPr>
        <w:t>奖</w:t>
      </w:r>
      <w:r>
        <w:rPr>
          <w:rFonts w:hint="eastAsia" w:ascii="仿宋" w:hAnsi="仿宋" w:eastAsia="仿宋" w:cs="仿宋"/>
          <w:sz w:val="28"/>
          <w:szCs w:val="28"/>
        </w:rPr>
        <w:t>，表彰在大熊猫科学研究领域取得重大发现、改进或发明或具有创新性、示范性、推广性科技成果的个人和单位，奖励表彰名额</w:t>
      </w:r>
      <w:r>
        <w:rPr>
          <w:rFonts w:ascii="仿宋" w:hAnsi="仿宋" w:eastAsia="仿宋" w:cs="仿宋"/>
          <w:sz w:val="28"/>
          <w:szCs w:val="28"/>
        </w:rPr>
        <w:t>2-3</w:t>
      </w:r>
      <w:r>
        <w:rPr>
          <w:rFonts w:hint="eastAsia" w:ascii="仿宋" w:hAnsi="仿宋" w:eastAsia="仿宋" w:cs="仿宋"/>
          <w:sz w:val="28"/>
          <w:szCs w:val="28"/>
        </w:rPr>
        <w:t>个。</w:t>
      </w:r>
    </w:p>
    <w:p>
      <w:pPr>
        <w:adjustRightInd w:val="0"/>
        <w:spacing w:line="400" w:lineRule="exact"/>
        <w:ind w:firstLine="560" w:firstLineChars="200"/>
        <w:rPr>
          <w:rFonts w:ascii="仿宋" w:hAnsi="仿宋" w:eastAsia="仿宋" w:cs="Times New Roman"/>
          <w:sz w:val="28"/>
          <w:szCs w:val="28"/>
        </w:rPr>
      </w:pPr>
      <w:r>
        <w:rPr>
          <w:rFonts w:hint="eastAsia" w:ascii="仿宋" w:hAnsi="仿宋" w:eastAsia="仿宋" w:cs="仿宋"/>
          <w:sz w:val="28"/>
          <w:szCs w:val="28"/>
        </w:rPr>
        <w:t>大熊猫传播</w:t>
      </w:r>
      <w:r>
        <w:rPr>
          <w:rFonts w:hint="eastAsia" w:ascii="仿宋" w:hAnsi="仿宋" w:eastAsia="仿宋" w:cs="仿宋"/>
          <w:sz w:val="28"/>
          <w:szCs w:val="28"/>
          <w:lang w:val="en-US" w:eastAsia="zh-CN"/>
        </w:rPr>
        <w:t>奖</w:t>
      </w:r>
      <w:r>
        <w:rPr>
          <w:rFonts w:hint="eastAsia" w:ascii="仿宋" w:hAnsi="仿宋" w:eastAsia="仿宋" w:cs="仿宋"/>
          <w:sz w:val="28"/>
          <w:szCs w:val="28"/>
        </w:rPr>
        <w:t>，表彰在大熊猫文化建设领域（含文学、绘画、舞蹈、音乐、雕塑、建筑、戏剧、电影、曲艺、工艺、网络艺术、科普等）创作出具有理想倾向的最佳作品或开展具有创新性、科普性、示范性、推广性大熊猫科普的个人和单位，奖励表彰名额</w:t>
      </w:r>
      <w:r>
        <w:rPr>
          <w:rFonts w:ascii="仿宋" w:hAnsi="仿宋" w:eastAsia="仿宋" w:cs="仿宋"/>
          <w:sz w:val="28"/>
          <w:szCs w:val="28"/>
        </w:rPr>
        <w:t>2-3</w:t>
      </w:r>
      <w:r>
        <w:rPr>
          <w:rFonts w:hint="eastAsia" w:ascii="仿宋" w:hAnsi="仿宋" w:eastAsia="仿宋" w:cs="仿宋"/>
          <w:sz w:val="28"/>
          <w:szCs w:val="28"/>
        </w:rPr>
        <w:t>个。</w:t>
      </w:r>
    </w:p>
    <w:p>
      <w:pPr>
        <w:adjustRightInd w:val="0"/>
        <w:spacing w:line="400" w:lineRule="exact"/>
        <w:ind w:firstLine="560" w:firstLineChars="200"/>
        <w:rPr>
          <w:rFonts w:ascii="仿宋" w:hAnsi="仿宋" w:eastAsia="仿宋" w:cs="Times New Roman"/>
          <w:sz w:val="28"/>
          <w:szCs w:val="28"/>
        </w:rPr>
      </w:pPr>
      <w:r>
        <w:rPr>
          <w:rFonts w:hint="eastAsia" w:ascii="仿宋" w:hAnsi="仿宋" w:eastAsia="仿宋" w:cs="仿宋"/>
          <w:sz w:val="28"/>
          <w:szCs w:val="28"/>
        </w:rPr>
        <w:t>大熊猫公益</w:t>
      </w:r>
      <w:r>
        <w:rPr>
          <w:rFonts w:hint="eastAsia" w:ascii="仿宋" w:hAnsi="仿宋" w:eastAsia="仿宋" w:cs="仿宋"/>
          <w:sz w:val="28"/>
          <w:szCs w:val="28"/>
          <w:lang w:val="en-US" w:eastAsia="zh-CN"/>
        </w:rPr>
        <w:t>奖</w:t>
      </w:r>
      <w:r>
        <w:rPr>
          <w:rFonts w:hint="eastAsia" w:ascii="仿宋" w:hAnsi="仿宋" w:eastAsia="仿宋" w:cs="仿宋"/>
          <w:sz w:val="28"/>
          <w:szCs w:val="28"/>
        </w:rPr>
        <w:t>，表彰在</w:t>
      </w:r>
      <w:r>
        <w:rPr>
          <w:rFonts w:ascii="仿宋" w:hAnsi="仿宋" w:eastAsia="仿宋" w:cs="仿宋"/>
          <w:sz w:val="28"/>
          <w:szCs w:val="28"/>
        </w:rPr>
        <w:t>1953</w:t>
      </w:r>
      <w:r>
        <w:rPr>
          <w:rFonts w:hint="eastAsia" w:ascii="仿宋" w:hAnsi="仿宋" w:eastAsia="仿宋" w:cs="仿宋"/>
          <w:sz w:val="28"/>
          <w:szCs w:val="28"/>
        </w:rPr>
        <w:t>年</w:t>
      </w:r>
      <w:r>
        <w:rPr>
          <w:rFonts w:ascii="仿宋" w:hAnsi="仿宋" w:eastAsia="仿宋" w:cs="仿宋"/>
          <w:sz w:val="28"/>
          <w:szCs w:val="28"/>
        </w:rPr>
        <w:t>1</w:t>
      </w:r>
      <w:r>
        <w:rPr>
          <w:rFonts w:hint="eastAsia" w:ascii="仿宋" w:hAnsi="仿宋" w:eastAsia="仿宋" w:cs="仿宋"/>
          <w:sz w:val="28"/>
          <w:szCs w:val="28"/>
        </w:rPr>
        <w:t>月</w:t>
      </w:r>
      <w:r>
        <w:rPr>
          <w:rFonts w:ascii="仿宋" w:hAnsi="仿宋" w:eastAsia="仿宋" w:cs="仿宋"/>
          <w:sz w:val="28"/>
          <w:szCs w:val="28"/>
        </w:rPr>
        <w:t>17</w:t>
      </w:r>
      <w:r>
        <w:rPr>
          <w:rFonts w:hint="eastAsia" w:ascii="仿宋" w:hAnsi="仿宋" w:eastAsia="仿宋" w:cs="仿宋"/>
          <w:sz w:val="28"/>
          <w:szCs w:val="28"/>
        </w:rPr>
        <w:t>日至</w:t>
      </w:r>
      <w:r>
        <w:rPr>
          <w:rFonts w:ascii="仿宋" w:hAnsi="仿宋" w:eastAsia="仿宋" w:cs="仿宋"/>
          <w:sz w:val="28"/>
          <w:szCs w:val="28"/>
        </w:rPr>
        <w:t>20</w:t>
      </w:r>
      <w:r>
        <w:rPr>
          <w:rFonts w:hint="eastAsia" w:ascii="仿宋" w:hAnsi="仿宋" w:eastAsia="仿宋" w:cs="仿宋"/>
          <w:sz w:val="28"/>
          <w:szCs w:val="28"/>
          <w:lang w:val="en-US" w:eastAsia="zh-CN"/>
        </w:rPr>
        <w:t>20</w:t>
      </w:r>
      <w:r>
        <w:rPr>
          <w:rFonts w:hint="eastAsia" w:ascii="仿宋" w:hAnsi="仿宋" w:eastAsia="仿宋" w:cs="仿宋"/>
          <w:sz w:val="28"/>
          <w:szCs w:val="28"/>
        </w:rPr>
        <w:t>年</w:t>
      </w:r>
      <w:r>
        <w:rPr>
          <w:rFonts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月</w:t>
      </w:r>
      <w:r>
        <w:rPr>
          <w:rFonts w:ascii="仿宋" w:hAnsi="仿宋" w:eastAsia="仿宋" w:cs="仿宋"/>
          <w:sz w:val="28"/>
          <w:szCs w:val="28"/>
        </w:rPr>
        <w:t>31</w:t>
      </w:r>
      <w:r>
        <w:rPr>
          <w:rFonts w:hint="eastAsia" w:ascii="仿宋" w:hAnsi="仿宋" w:eastAsia="仿宋" w:cs="仿宋"/>
          <w:sz w:val="28"/>
          <w:szCs w:val="28"/>
        </w:rPr>
        <w:t>日期间向我国大熊猫生态与文化建设事业捐赠数额较大、贡献突出的国内外企业和个人，奖励表彰名额</w:t>
      </w:r>
      <w:r>
        <w:rPr>
          <w:rFonts w:ascii="仿宋" w:hAnsi="仿宋" w:eastAsia="仿宋" w:cs="仿宋"/>
          <w:sz w:val="28"/>
          <w:szCs w:val="28"/>
        </w:rPr>
        <w:t>2-3</w:t>
      </w:r>
      <w:r>
        <w:rPr>
          <w:rFonts w:hint="eastAsia" w:ascii="仿宋" w:hAnsi="仿宋" w:eastAsia="仿宋" w:cs="仿宋"/>
          <w:sz w:val="28"/>
          <w:szCs w:val="28"/>
        </w:rPr>
        <w:t>个。</w:t>
      </w:r>
    </w:p>
    <w:p>
      <w:pPr>
        <w:adjustRightInd w:val="0"/>
        <w:spacing w:line="400" w:lineRule="exact"/>
        <w:ind w:firstLine="560" w:firstLineChars="200"/>
        <w:rPr>
          <w:rFonts w:ascii="仿宋" w:hAnsi="仿宋" w:eastAsia="仿宋" w:cs="Times New Roman"/>
          <w:sz w:val="28"/>
          <w:szCs w:val="28"/>
        </w:rPr>
      </w:pPr>
      <w:r>
        <w:rPr>
          <w:rFonts w:hint="eastAsia" w:ascii="仿宋" w:hAnsi="仿宋" w:eastAsia="仿宋" w:cs="仿宋"/>
          <w:sz w:val="28"/>
          <w:szCs w:val="28"/>
        </w:rPr>
        <w:t>熊猫村守护</w:t>
      </w:r>
      <w:r>
        <w:rPr>
          <w:rFonts w:hint="eastAsia" w:ascii="仿宋" w:hAnsi="仿宋" w:eastAsia="仿宋" w:cs="仿宋"/>
          <w:sz w:val="28"/>
          <w:szCs w:val="28"/>
          <w:lang w:val="en-US" w:eastAsia="zh-CN"/>
        </w:rPr>
        <w:t>奖</w:t>
      </w:r>
      <w:r>
        <w:rPr>
          <w:rFonts w:hint="eastAsia" w:ascii="仿宋" w:hAnsi="仿宋" w:eastAsia="仿宋" w:cs="仿宋"/>
          <w:sz w:val="28"/>
          <w:szCs w:val="28"/>
        </w:rPr>
        <w:t>，表彰在推动解决野生大熊猫及其栖息地生物多样性保护与熊猫村可持续发展领域事迹突出、社会影响良好、具有感召力、公信力、示范性的个人和单位，奖励表彰名额</w:t>
      </w:r>
      <w:r>
        <w:rPr>
          <w:rFonts w:ascii="仿宋" w:hAnsi="仿宋" w:eastAsia="仿宋" w:cs="仿宋"/>
          <w:sz w:val="28"/>
          <w:szCs w:val="28"/>
        </w:rPr>
        <w:t>2-3</w:t>
      </w:r>
      <w:r>
        <w:rPr>
          <w:rFonts w:hint="eastAsia" w:ascii="仿宋" w:hAnsi="仿宋" w:eastAsia="仿宋" w:cs="仿宋"/>
          <w:sz w:val="28"/>
          <w:szCs w:val="28"/>
        </w:rPr>
        <w:t>个。</w:t>
      </w:r>
    </w:p>
    <w:p>
      <w:pPr>
        <w:adjustRightInd w:val="0"/>
        <w:spacing w:line="400" w:lineRule="exact"/>
        <w:ind w:firstLine="560" w:firstLineChars="200"/>
        <w:rPr>
          <w:rFonts w:ascii="黑体" w:hAnsi="黑体" w:eastAsia="黑体" w:cs="Times New Roman"/>
          <w:sz w:val="28"/>
          <w:szCs w:val="28"/>
        </w:rPr>
      </w:pPr>
      <w:r>
        <w:rPr>
          <w:rFonts w:hint="eastAsia" w:ascii="黑体" w:hAnsi="黑体" w:eastAsia="黑体" w:cs="黑体"/>
          <w:sz w:val="28"/>
          <w:szCs w:val="28"/>
          <w:lang w:val="en-US" w:eastAsia="zh-CN"/>
        </w:rPr>
        <w:t>三</w:t>
      </w:r>
      <w:r>
        <w:rPr>
          <w:rFonts w:hint="eastAsia" w:ascii="黑体" w:hAnsi="黑体" w:eastAsia="黑体" w:cs="黑体"/>
          <w:sz w:val="28"/>
          <w:szCs w:val="28"/>
        </w:rPr>
        <w:t>、评选范围</w:t>
      </w:r>
    </w:p>
    <w:p>
      <w:pPr>
        <w:adjustRightInd w:val="0"/>
        <w:spacing w:line="400" w:lineRule="exact"/>
        <w:ind w:firstLine="560" w:firstLineChars="200"/>
        <w:rPr>
          <w:rFonts w:hint="default" w:ascii="仿宋" w:hAnsi="仿宋" w:eastAsia="仿宋" w:cs="Times New Roman"/>
          <w:color w:val="000000"/>
          <w:sz w:val="28"/>
          <w:szCs w:val="28"/>
          <w:lang w:val="en-US" w:eastAsia="zh-CN"/>
        </w:rPr>
      </w:pPr>
      <w:r>
        <w:rPr>
          <w:rFonts w:hint="eastAsia" w:ascii="仿宋" w:hAnsi="仿宋" w:eastAsia="仿宋" w:cs="仿宋"/>
          <w:sz w:val="28"/>
          <w:szCs w:val="28"/>
          <w:lang w:val="en-US" w:eastAsia="zh-CN"/>
        </w:rPr>
        <w:t>第二</w:t>
      </w:r>
      <w:r>
        <w:rPr>
          <w:rFonts w:hint="eastAsia" w:ascii="仿宋" w:hAnsi="仿宋" w:eastAsia="仿宋" w:cs="仿宋"/>
          <w:sz w:val="28"/>
          <w:szCs w:val="28"/>
        </w:rPr>
        <w:t>届“大熊猫文化奖”评选表彰对象为，</w:t>
      </w:r>
      <w:r>
        <w:rPr>
          <w:rFonts w:ascii="仿宋" w:hAnsi="仿宋" w:eastAsia="仿宋" w:cs="仿宋"/>
          <w:color w:val="000000"/>
          <w:sz w:val="28"/>
          <w:szCs w:val="28"/>
        </w:rPr>
        <w:t>1953</w:t>
      </w:r>
      <w:r>
        <w:rPr>
          <w:rFonts w:hint="eastAsia" w:ascii="仿宋" w:hAnsi="仿宋" w:eastAsia="仿宋" w:cs="仿宋"/>
          <w:color w:val="000000"/>
          <w:sz w:val="28"/>
          <w:szCs w:val="28"/>
        </w:rPr>
        <w:t>年以来在大熊猫及其栖息地保护管理、科学研究、文化建设、科普教育、熊猫村保护与发展等领域事迹突出、成绩显著、影响广泛的个人和单位。</w:t>
      </w:r>
      <w:r>
        <w:rPr>
          <w:rFonts w:hint="eastAsia" w:ascii="仿宋" w:hAnsi="仿宋" w:eastAsia="仿宋" w:cs="仿宋"/>
          <w:color w:val="000000"/>
          <w:sz w:val="28"/>
          <w:szCs w:val="28"/>
          <w:lang w:val="en-US" w:eastAsia="zh-CN"/>
        </w:rPr>
        <w:t>第一届获奖者除外。</w:t>
      </w:r>
    </w:p>
    <w:p>
      <w:pPr>
        <w:adjustRightInd w:val="0"/>
        <w:spacing w:line="400" w:lineRule="exact"/>
        <w:ind w:firstLine="560" w:firstLineChars="200"/>
        <w:rPr>
          <w:rFonts w:ascii="黑体" w:hAnsi="黑体" w:eastAsia="黑体" w:cs="Times New Roman"/>
          <w:sz w:val="28"/>
          <w:szCs w:val="28"/>
        </w:rPr>
      </w:pPr>
      <w:r>
        <w:rPr>
          <w:rFonts w:hint="eastAsia" w:ascii="黑体" w:hAnsi="黑体" w:eastAsia="黑体" w:cs="黑体"/>
          <w:sz w:val="28"/>
          <w:szCs w:val="28"/>
          <w:lang w:val="en-US" w:eastAsia="zh-CN"/>
        </w:rPr>
        <w:t>四</w:t>
      </w:r>
      <w:r>
        <w:rPr>
          <w:rFonts w:hint="eastAsia" w:ascii="黑体" w:hAnsi="黑体" w:eastAsia="黑体" w:cs="黑体"/>
          <w:sz w:val="28"/>
          <w:szCs w:val="28"/>
        </w:rPr>
        <w:t>、申报形式和要求</w:t>
      </w:r>
    </w:p>
    <w:p>
      <w:pPr>
        <w:adjustRightInd w:val="0"/>
        <w:spacing w:line="400" w:lineRule="exact"/>
        <w:ind w:firstLine="560" w:firstLineChars="200"/>
        <w:rPr>
          <w:rFonts w:ascii="仿宋" w:hAnsi="仿宋" w:eastAsia="仿宋" w:cs="Times New Roman"/>
          <w:sz w:val="28"/>
          <w:szCs w:val="28"/>
        </w:rPr>
      </w:pPr>
      <w:r>
        <w:rPr>
          <w:rFonts w:hint="eastAsia" w:ascii="仿宋" w:hAnsi="仿宋" w:eastAsia="仿宋" w:cs="仿宋"/>
          <w:sz w:val="28"/>
          <w:szCs w:val="28"/>
        </w:rPr>
        <w:t>（一）有意参评</w:t>
      </w:r>
      <w:r>
        <w:rPr>
          <w:rFonts w:hint="eastAsia" w:ascii="仿宋" w:hAnsi="仿宋" w:eastAsia="仿宋" w:cs="仿宋"/>
          <w:sz w:val="28"/>
          <w:szCs w:val="28"/>
          <w:lang w:val="en-US" w:eastAsia="zh-CN"/>
        </w:rPr>
        <w:t>第二</w:t>
      </w:r>
      <w:r>
        <w:rPr>
          <w:rFonts w:hint="eastAsia" w:ascii="仿宋" w:hAnsi="仿宋" w:eastAsia="仿宋" w:cs="仿宋"/>
          <w:sz w:val="28"/>
          <w:szCs w:val="28"/>
        </w:rPr>
        <w:t>届“大熊猫文化奖”的个人和单位，首先应登录大熊猫文化奖主页，通过</w:t>
      </w:r>
      <w:r>
        <w:rPr>
          <w:rFonts w:hint="eastAsia" w:ascii="仿宋" w:hAnsi="仿宋" w:eastAsia="仿宋" w:cs="仿宋"/>
          <w:sz w:val="28"/>
          <w:szCs w:val="28"/>
          <w:lang w:val="en-US" w:eastAsia="zh-CN"/>
        </w:rPr>
        <w:t>第二</w:t>
      </w:r>
      <w:r>
        <w:rPr>
          <w:rFonts w:hint="eastAsia" w:ascii="仿宋" w:hAnsi="仿宋" w:eastAsia="仿宋" w:cs="仿宋"/>
          <w:sz w:val="28"/>
          <w:szCs w:val="28"/>
        </w:rPr>
        <w:t>届“大熊猫文化奖”申报系统填写相关材料，按照奖项设置类别进行网上申报。大熊猫</w:t>
      </w:r>
      <w:r>
        <w:rPr>
          <w:rFonts w:hint="eastAsia" w:ascii="仿宋" w:hAnsi="仿宋" w:eastAsia="仿宋" w:cs="仿宋"/>
          <w:sz w:val="28"/>
          <w:szCs w:val="28"/>
          <w:lang w:val="en-US" w:eastAsia="zh-CN"/>
        </w:rPr>
        <w:t>保</w:t>
      </w:r>
      <w:r>
        <w:rPr>
          <w:rFonts w:hint="eastAsia" w:ascii="仿宋" w:hAnsi="仿宋" w:eastAsia="仿宋" w:cs="仿宋"/>
          <w:sz w:val="28"/>
          <w:szCs w:val="28"/>
        </w:rPr>
        <w:t>护</w:t>
      </w:r>
      <w:r>
        <w:rPr>
          <w:rFonts w:hint="eastAsia" w:ascii="仿宋" w:hAnsi="仿宋" w:eastAsia="仿宋" w:cs="仿宋"/>
          <w:sz w:val="28"/>
          <w:szCs w:val="28"/>
          <w:lang w:val="en-US" w:eastAsia="zh-CN"/>
        </w:rPr>
        <w:t>奖</w:t>
      </w:r>
      <w:r>
        <w:rPr>
          <w:rFonts w:hint="eastAsia" w:ascii="仿宋" w:hAnsi="仿宋" w:eastAsia="仿宋" w:cs="仿宋"/>
          <w:sz w:val="28"/>
          <w:szCs w:val="28"/>
        </w:rPr>
        <w:t>（或大熊猫科研</w:t>
      </w:r>
      <w:r>
        <w:rPr>
          <w:rFonts w:hint="eastAsia" w:ascii="仿宋" w:hAnsi="仿宋" w:eastAsia="仿宋" w:cs="仿宋"/>
          <w:sz w:val="28"/>
          <w:szCs w:val="28"/>
          <w:lang w:val="en-US" w:eastAsia="zh-CN"/>
        </w:rPr>
        <w:t>奖</w:t>
      </w:r>
      <w:r>
        <w:rPr>
          <w:rFonts w:hint="eastAsia" w:ascii="仿宋" w:hAnsi="仿宋" w:eastAsia="仿宋" w:cs="仿宋"/>
          <w:sz w:val="28"/>
          <w:szCs w:val="28"/>
        </w:rPr>
        <w:t>、大熊猫传播</w:t>
      </w:r>
      <w:r>
        <w:rPr>
          <w:rFonts w:hint="eastAsia" w:ascii="仿宋" w:hAnsi="仿宋" w:eastAsia="仿宋" w:cs="仿宋"/>
          <w:sz w:val="28"/>
          <w:szCs w:val="28"/>
          <w:lang w:val="en-US" w:eastAsia="zh-CN"/>
        </w:rPr>
        <w:t>奖</w:t>
      </w:r>
      <w:r>
        <w:rPr>
          <w:rFonts w:hint="eastAsia" w:ascii="仿宋" w:hAnsi="仿宋" w:eastAsia="仿宋" w:cs="仿宋"/>
          <w:sz w:val="28"/>
          <w:szCs w:val="28"/>
        </w:rPr>
        <w:t>、大熊猫公益</w:t>
      </w:r>
      <w:r>
        <w:rPr>
          <w:rFonts w:hint="eastAsia" w:ascii="仿宋" w:hAnsi="仿宋" w:eastAsia="仿宋" w:cs="仿宋"/>
          <w:sz w:val="28"/>
          <w:szCs w:val="28"/>
          <w:lang w:val="en-US" w:eastAsia="zh-CN"/>
        </w:rPr>
        <w:t>奖</w:t>
      </w:r>
      <w:r>
        <w:rPr>
          <w:rFonts w:hint="eastAsia" w:ascii="仿宋" w:hAnsi="仿宋" w:eastAsia="仿宋" w:cs="仿宋"/>
          <w:sz w:val="28"/>
          <w:szCs w:val="28"/>
        </w:rPr>
        <w:t>、熊猫村守护</w:t>
      </w:r>
      <w:r>
        <w:rPr>
          <w:rFonts w:hint="eastAsia" w:ascii="仿宋" w:hAnsi="仿宋" w:eastAsia="仿宋" w:cs="仿宋"/>
          <w:sz w:val="28"/>
          <w:szCs w:val="28"/>
          <w:lang w:val="en-US" w:eastAsia="zh-CN"/>
        </w:rPr>
        <w:t>奖</w:t>
      </w:r>
      <w:r>
        <w:rPr>
          <w:rFonts w:hint="eastAsia" w:ascii="仿宋" w:hAnsi="仿宋" w:eastAsia="仿宋" w:cs="仿宋"/>
          <w:sz w:val="28"/>
          <w:szCs w:val="28"/>
        </w:rPr>
        <w:t>）申请表和有关证明材料纸质版，经单位盖章或个人签名后，请寄送至“大熊猫文化奖”评审委员会办公室。网络填报的内容须与纸质材料一致，否则视为无效申报。</w:t>
      </w:r>
    </w:p>
    <w:p>
      <w:pPr>
        <w:adjustRightInd w:val="0"/>
        <w:spacing w:line="400" w:lineRule="exact"/>
        <w:ind w:firstLine="560" w:firstLineChars="200"/>
        <w:rPr>
          <w:rFonts w:ascii="仿宋" w:hAnsi="仿宋" w:eastAsia="仿宋" w:cs="Times New Roman"/>
          <w:sz w:val="28"/>
          <w:szCs w:val="28"/>
        </w:rPr>
      </w:pPr>
      <w:r>
        <w:rPr>
          <w:rFonts w:hint="eastAsia" w:ascii="仿宋" w:hAnsi="仿宋" w:eastAsia="仿宋" w:cs="仿宋"/>
          <w:sz w:val="28"/>
          <w:szCs w:val="28"/>
        </w:rPr>
        <w:t>（二）</w:t>
      </w:r>
      <w:r>
        <w:rPr>
          <w:rFonts w:hint="eastAsia" w:ascii="仿宋" w:hAnsi="仿宋" w:eastAsia="仿宋" w:cs="仿宋"/>
          <w:sz w:val="28"/>
          <w:szCs w:val="28"/>
          <w:lang w:val="en-US" w:eastAsia="zh-CN"/>
        </w:rPr>
        <w:t>第二</w:t>
      </w:r>
      <w:r>
        <w:rPr>
          <w:rFonts w:hint="eastAsia" w:ascii="仿宋" w:hAnsi="仿宋" w:eastAsia="仿宋" w:cs="仿宋"/>
          <w:sz w:val="28"/>
          <w:szCs w:val="28"/>
        </w:rPr>
        <w:t>届“大熊猫文化奖”评审委员会办公室接受推荐的起止时间为：</w:t>
      </w:r>
      <w:r>
        <w:rPr>
          <w:rFonts w:ascii="仿宋" w:hAnsi="仿宋" w:eastAsia="仿宋" w:cs="仿宋"/>
          <w:sz w:val="28"/>
          <w:szCs w:val="28"/>
        </w:rPr>
        <w:t>20</w:t>
      </w:r>
      <w:r>
        <w:rPr>
          <w:rFonts w:hint="eastAsia" w:ascii="仿宋" w:hAnsi="仿宋" w:eastAsia="仿宋" w:cs="仿宋"/>
          <w:sz w:val="28"/>
          <w:szCs w:val="28"/>
          <w:lang w:val="en-US" w:eastAsia="zh-CN"/>
        </w:rPr>
        <w:t>20</w:t>
      </w:r>
      <w:r>
        <w:rPr>
          <w:rFonts w:hint="eastAsia" w:ascii="仿宋" w:hAnsi="仿宋" w:eastAsia="仿宋" w:cs="仿宋"/>
          <w:sz w:val="28"/>
          <w:szCs w:val="28"/>
        </w:rPr>
        <w:t>年</w:t>
      </w:r>
      <w:r>
        <w:rPr>
          <w:rFonts w:hint="eastAsia" w:ascii="仿宋" w:hAnsi="仿宋" w:eastAsia="仿宋" w:cs="仿宋"/>
          <w:sz w:val="28"/>
          <w:szCs w:val="28"/>
          <w:lang w:val="en-US" w:eastAsia="zh-CN"/>
        </w:rPr>
        <w:t>10</w:t>
      </w:r>
      <w:r>
        <w:rPr>
          <w:rFonts w:hint="eastAsia" w:ascii="仿宋" w:hAnsi="仿宋" w:eastAsia="仿宋" w:cs="仿宋"/>
          <w:sz w:val="28"/>
          <w:szCs w:val="28"/>
        </w:rPr>
        <w:t>月至</w:t>
      </w:r>
      <w:r>
        <w:rPr>
          <w:rFonts w:ascii="仿宋" w:hAnsi="仿宋" w:eastAsia="仿宋" w:cs="仿宋"/>
          <w:sz w:val="28"/>
          <w:szCs w:val="28"/>
        </w:rPr>
        <w:t>20</w:t>
      </w:r>
      <w:r>
        <w:rPr>
          <w:rFonts w:hint="eastAsia" w:ascii="仿宋" w:hAnsi="仿宋" w:eastAsia="仿宋" w:cs="仿宋"/>
          <w:sz w:val="28"/>
          <w:szCs w:val="28"/>
          <w:lang w:val="en-US" w:eastAsia="zh-CN"/>
        </w:rPr>
        <w:t>20</w:t>
      </w:r>
      <w:r>
        <w:rPr>
          <w:rFonts w:hint="eastAsia" w:ascii="仿宋" w:hAnsi="仿宋" w:eastAsia="仿宋" w:cs="仿宋"/>
          <w:sz w:val="28"/>
          <w:szCs w:val="28"/>
        </w:rPr>
        <w:t>年</w:t>
      </w:r>
      <w:r>
        <w:rPr>
          <w:rFonts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月</w:t>
      </w:r>
      <w:r>
        <w:rPr>
          <w:rFonts w:hint="eastAsia" w:ascii="仿宋" w:hAnsi="仿宋" w:eastAsia="仿宋" w:cs="仿宋"/>
          <w:sz w:val="28"/>
          <w:szCs w:val="28"/>
          <w:lang w:val="en-US" w:eastAsia="zh-CN"/>
        </w:rPr>
        <w:t>10日</w:t>
      </w:r>
      <w:r>
        <w:rPr>
          <w:rFonts w:hint="eastAsia" w:ascii="仿宋" w:hAnsi="仿宋" w:eastAsia="仿宋" w:cs="仿宋"/>
          <w:sz w:val="28"/>
          <w:szCs w:val="28"/>
        </w:rPr>
        <w:t>。</w:t>
      </w:r>
    </w:p>
    <w:p>
      <w:pPr>
        <w:adjustRightInd w:val="0"/>
        <w:spacing w:line="400" w:lineRule="exact"/>
        <w:ind w:firstLine="560" w:firstLineChars="200"/>
        <w:rPr>
          <w:rFonts w:ascii="仿宋" w:hAnsi="仿宋" w:eastAsia="仿宋" w:cs="Times New Roman"/>
          <w:sz w:val="28"/>
          <w:szCs w:val="28"/>
        </w:rPr>
      </w:pPr>
      <w:r>
        <w:rPr>
          <w:rFonts w:hint="eastAsia" w:ascii="仿宋" w:hAnsi="仿宋" w:eastAsia="仿宋" w:cs="仿宋"/>
          <w:sz w:val="28"/>
          <w:szCs w:val="28"/>
        </w:rPr>
        <w:t>（三）参评</w:t>
      </w:r>
      <w:r>
        <w:rPr>
          <w:rFonts w:hint="eastAsia" w:ascii="仿宋" w:hAnsi="仿宋" w:eastAsia="仿宋" w:cs="仿宋"/>
          <w:sz w:val="28"/>
          <w:szCs w:val="28"/>
          <w:lang w:val="en-US" w:eastAsia="zh-CN"/>
        </w:rPr>
        <w:t>第二</w:t>
      </w:r>
      <w:r>
        <w:rPr>
          <w:rFonts w:hint="eastAsia" w:ascii="仿宋" w:hAnsi="仿宋" w:eastAsia="仿宋" w:cs="仿宋"/>
          <w:sz w:val="28"/>
          <w:szCs w:val="28"/>
        </w:rPr>
        <w:t>届“大熊猫文化奖”，应提交能够证明其对大熊猫生态与文化事业发展所作贡献的文字和影音材料。参评材料应真实、准确、详细，参评材料涉及的捐赠金额应提供捐赠票据等证明。</w:t>
      </w:r>
    </w:p>
    <w:p>
      <w:pPr>
        <w:adjustRightInd w:val="0"/>
        <w:spacing w:line="400" w:lineRule="exact"/>
        <w:ind w:firstLine="560" w:firstLineChars="200"/>
        <w:rPr>
          <w:rFonts w:ascii="仿宋" w:hAnsi="仿宋" w:eastAsia="仿宋" w:cs="Times New Roman"/>
          <w:sz w:val="28"/>
          <w:szCs w:val="28"/>
        </w:rPr>
      </w:pPr>
      <w:r>
        <w:rPr>
          <w:rFonts w:hint="eastAsia" w:ascii="仿宋" w:hAnsi="仿宋" w:eastAsia="仿宋" w:cs="仿宋"/>
          <w:sz w:val="28"/>
          <w:szCs w:val="28"/>
        </w:rPr>
        <w:t>（四）参评首</w:t>
      </w:r>
      <w:r>
        <w:rPr>
          <w:rFonts w:hint="eastAsia" w:ascii="仿宋" w:hAnsi="仿宋" w:eastAsia="仿宋" w:cs="仿宋"/>
          <w:sz w:val="28"/>
          <w:szCs w:val="28"/>
          <w:lang w:val="en-US" w:eastAsia="zh-CN"/>
        </w:rPr>
        <w:t>第二届</w:t>
      </w:r>
      <w:r>
        <w:rPr>
          <w:rFonts w:hint="eastAsia" w:ascii="仿宋" w:hAnsi="仿宋" w:eastAsia="仿宋" w:cs="仿宋"/>
          <w:sz w:val="28"/>
          <w:szCs w:val="28"/>
        </w:rPr>
        <w:t>“大熊猫文化奖”的国内外个人和单位，用中文或英文填写、提交申报材料皆可。</w:t>
      </w:r>
    </w:p>
    <w:p>
      <w:pPr>
        <w:pStyle w:val="2"/>
        <w:spacing w:line="400" w:lineRule="exact"/>
        <w:ind w:firstLine="560" w:firstLineChars="200"/>
        <w:rPr>
          <w:rFonts w:ascii="黑体" w:hAnsi="黑体" w:eastAsia="黑体"/>
          <w:sz w:val="28"/>
          <w:szCs w:val="28"/>
        </w:rPr>
      </w:pPr>
      <w:r>
        <w:rPr>
          <w:rFonts w:hint="eastAsia" w:ascii="黑体" w:hAnsi="黑体" w:eastAsia="黑体" w:cs="黑体"/>
          <w:sz w:val="28"/>
          <w:szCs w:val="28"/>
        </w:rPr>
        <w:t>六、评选基本标准和依据</w:t>
      </w:r>
    </w:p>
    <w:p>
      <w:pPr>
        <w:adjustRightInd w:val="0"/>
        <w:spacing w:line="40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仿宋"/>
          <w:sz w:val="28"/>
          <w:szCs w:val="28"/>
        </w:rPr>
        <w:t>（一）大熊猫</w:t>
      </w:r>
      <w:r>
        <w:rPr>
          <w:rFonts w:hint="eastAsia" w:ascii="仿宋" w:hAnsi="仿宋" w:eastAsia="仿宋" w:cs="仿宋"/>
          <w:sz w:val="28"/>
          <w:szCs w:val="28"/>
          <w:lang w:val="en-US" w:eastAsia="zh-CN"/>
        </w:rPr>
        <w:t>保</w:t>
      </w:r>
      <w:r>
        <w:rPr>
          <w:rFonts w:hint="eastAsia" w:ascii="仿宋" w:hAnsi="仿宋" w:eastAsia="仿宋" w:cs="仿宋"/>
          <w:sz w:val="28"/>
          <w:szCs w:val="28"/>
        </w:rPr>
        <w:t>护</w:t>
      </w:r>
      <w:r>
        <w:rPr>
          <w:rFonts w:hint="eastAsia" w:ascii="仿宋" w:hAnsi="仿宋" w:eastAsia="仿宋" w:cs="仿宋"/>
          <w:sz w:val="28"/>
          <w:szCs w:val="28"/>
          <w:lang w:val="en-US" w:eastAsia="zh-CN"/>
        </w:rPr>
        <w:t>奖</w:t>
      </w:r>
    </w:p>
    <w:p>
      <w:pPr>
        <w:adjustRightInd w:val="0"/>
        <w:spacing w:line="400" w:lineRule="exact"/>
        <w:ind w:firstLine="560" w:firstLineChars="200"/>
        <w:rPr>
          <w:rFonts w:ascii="仿宋" w:hAnsi="仿宋" w:eastAsia="仿宋" w:cs="Times New Roman"/>
          <w:sz w:val="28"/>
          <w:szCs w:val="28"/>
        </w:rPr>
      </w:pPr>
      <w:r>
        <w:rPr>
          <w:rFonts w:hint="eastAsia" w:ascii="仿宋" w:hAnsi="仿宋" w:eastAsia="仿宋" w:cs="仿宋"/>
          <w:sz w:val="28"/>
          <w:szCs w:val="28"/>
        </w:rPr>
        <w:t>以保护大熊猫行为和事迹的感召力和示范性等为主，如长期参与野生大熊猫及其栖息地保护管理或圈养大熊猫保护管理工作，或长期从事大熊猫保护志愿服务，事迹特别突出，有良好社会影响。</w:t>
      </w:r>
    </w:p>
    <w:p>
      <w:pPr>
        <w:adjustRightInd w:val="0"/>
        <w:spacing w:line="40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仿宋"/>
          <w:sz w:val="28"/>
          <w:szCs w:val="28"/>
        </w:rPr>
        <w:t>（二）大熊猫科研</w:t>
      </w:r>
      <w:r>
        <w:rPr>
          <w:rFonts w:hint="eastAsia" w:ascii="仿宋" w:hAnsi="仿宋" w:eastAsia="仿宋" w:cs="仿宋"/>
          <w:sz w:val="28"/>
          <w:szCs w:val="28"/>
          <w:lang w:val="en-US" w:eastAsia="zh-CN"/>
        </w:rPr>
        <w:t>奖</w:t>
      </w:r>
    </w:p>
    <w:p>
      <w:pPr>
        <w:adjustRightInd w:val="0"/>
        <w:spacing w:line="400" w:lineRule="exact"/>
        <w:ind w:firstLine="560" w:firstLineChars="200"/>
        <w:rPr>
          <w:rFonts w:ascii="仿宋" w:hAnsi="仿宋" w:eastAsia="仿宋" w:cs="Times New Roman"/>
          <w:sz w:val="28"/>
          <w:szCs w:val="28"/>
        </w:rPr>
      </w:pPr>
      <w:r>
        <w:rPr>
          <w:rFonts w:hint="eastAsia" w:ascii="仿宋" w:hAnsi="仿宋" w:eastAsia="仿宋" w:cs="仿宋"/>
          <w:sz w:val="28"/>
          <w:szCs w:val="28"/>
        </w:rPr>
        <w:t>将综合考虑科技成果的实施周期、保护成效、社会影响力及其创新性、示范性和推广性。</w:t>
      </w:r>
    </w:p>
    <w:p>
      <w:pPr>
        <w:adjustRightInd w:val="0"/>
        <w:spacing w:line="40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仿宋"/>
          <w:sz w:val="28"/>
          <w:szCs w:val="28"/>
        </w:rPr>
        <w:t>（三）大熊猫传播</w:t>
      </w:r>
      <w:r>
        <w:rPr>
          <w:rFonts w:hint="eastAsia" w:ascii="仿宋" w:hAnsi="仿宋" w:eastAsia="仿宋" w:cs="仿宋"/>
          <w:sz w:val="28"/>
          <w:szCs w:val="28"/>
          <w:lang w:val="en-US" w:eastAsia="zh-CN"/>
        </w:rPr>
        <w:t>奖</w:t>
      </w:r>
    </w:p>
    <w:p>
      <w:pPr>
        <w:adjustRightInd w:val="0"/>
        <w:spacing w:line="400" w:lineRule="exact"/>
        <w:ind w:firstLine="560" w:firstLineChars="200"/>
        <w:rPr>
          <w:rFonts w:ascii="仿宋" w:hAnsi="仿宋" w:eastAsia="仿宋" w:cs="Times New Roman"/>
          <w:sz w:val="28"/>
          <w:szCs w:val="28"/>
        </w:rPr>
      </w:pPr>
      <w:r>
        <w:rPr>
          <w:rFonts w:hint="eastAsia" w:ascii="仿宋" w:hAnsi="仿宋" w:eastAsia="仿宋" w:cs="仿宋"/>
          <w:sz w:val="28"/>
          <w:szCs w:val="28"/>
        </w:rPr>
        <w:t>将综合考虑文化作品的社会关怀、人文关怀、价值取向、社会影响力及其创新性和示范性，或将综合考虑科普服务或项目受众规模、创新性、示范性、推广性以及社会影响力。</w:t>
      </w:r>
    </w:p>
    <w:p>
      <w:pPr>
        <w:adjustRightInd w:val="0"/>
        <w:spacing w:line="40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仿宋"/>
          <w:sz w:val="28"/>
          <w:szCs w:val="28"/>
        </w:rPr>
        <w:t>（四）大熊猫公益</w:t>
      </w:r>
      <w:r>
        <w:rPr>
          <w:rFonts w:hint="eastAsia" w:ascii="仿宋" w:hAnsi="仿宋" w:eastAsia="仿宋" w:cs="仿宋"/>
          <w:sz w:val="28"/>
          <w:szCs w:val="28"/>
          <w:lang w:val="en-US" w:eastAsia="zh-CN"/>
        </w:rPr>
        <w:t>奖</w:t>
      </w:r>
    </w:p>
    <w:p>
      <w:pPr>
        <w:adjustRightInd w:val="0"/>
        <w:spacing w:line="400" w:lineRule="exact"/>
        <w:ind w:firstLine="560" w:firstLineChars="200"/>
        <w:rPr>
          <w:rFonts w:ascii="仿宋" w:hAnsi="仿宋" w:eastAsia="仿宋" w:cs="Times New Roman"/>
          <w:sz w:val="28"/>
          <w:szCs w:val="28"/>
        </w:rPr>
      </w:pPr>
      <w:r>
        <w:rPr>
          <w:rFonts w:hint="eastAsia" w:ascii="仿宋" w:hAnsi="仿宋" w:eastAsia="仿宋" w:cs="仿宋"/>
          <w:sz w:val="28"/>
          <w:szCs w:val="28"/>
        </w:rPr>
        <w:t>将主要依据企业在表彰周期内捐赠款物数额，参考企业参与大熊猫保护事业的年限、方式和效果，企业履行社会责任的情况，员工参与情况等；或主要依据个人在表彰周期内捐赠款物数额，参考个人参与大熊猫保护事业年限、社会评价、活动方式创新等情况。</w:t>
      </w:r>
    </w:p>
    <w:p>
      <w:pPr>
        <w:adjustRightInd w:val="0"/>
        <w:spacing w:line="40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仿宋"/>
          <w:sz w:val="28"/>
          <w:szCs w:val="28"/>
        </w:rPr>
        <w:t>（五）熊猫村守护</w:t>
      </w:r>
      <w:r>
        <w:rPr>
          <w:rFonts w:hint="eastAsia" w:ascii="仿宋" w:hAnsi="仿宋" w:eastAsia="仿宋" w:cs="仿宋"/>
          <w:sz w:val="28"/>
          <w:szCs w:val="28"/>
          <w:lang w:val="en-US" w:eastAsia="zh-CN"/>
        </w:rPr>
        <w:t>奖</w:t>
      </w:r>
    </w:p>
    <w:p>
      <w:pPr>
        <w:adjustRightInd w:val="0"/>
        <w:spacing w:line="400" w:lineRule="exact"/>
        <w:ind w:firstLine="560" w:firstLineChars="200"/>
        <w:rPr>
          <w:rFonts w:ascii="仿宋" w:hAnsi="仿宋" w:eastAsia="仿宋" w:cs="Times New Roman"/>
          <w:sz w:val="28"/>
          <w:szCs w:val="28"/>
        </w:rPr>
      </w:pPr>
      <w:r>
        <w:rPr>
          <w:rFonts w:hint="eastAsia" w:ascii="仿宋" w:hAnsi="仿宋" w:eastAsia="仿宋" w:cs="仿宋"/>
          <w:sz w:val="28"/>
          <w:szCs w:val="28"/>
        </w:rPr>
        <w:t>将综合考虑野生大熊猫分布县级乡镇、其他单位或个人推动解决熊猫村生态保护与社区经济发展冲突模式的有效性、可复制性以及所产生的经济效益和社会效益等情况。</w:t>
      </w:r>
    </w:p>
    <w:p>
      <w:pPr>
        <w:adjustRightInd w:val="0"/>
        <w:spacing w:line="400" w:lineRule="exact"/>
        <w:ind w:firstLine="560" w:firstLineChars="200"/>
        <w:rPr>
          <w:rFonts w:ascii="黑体" w:hAnsi="黑体" w:eastAsia="黑体" w:cs="Times New Roman"/>
          <w:sz w:val="28"/>
          <w:szCs w:val="28"/>
        </w:rPr>
      </w:pPr>
      <w:r>
        <w:rPr>
          <w:rFonts w:hint="eastAsia" w:ascii="黑体" w:hAnsi="黑体" w:eastAsia="黑体" w:cs="黑体"/>
          <w:sz w:val="28"/>
          <w:szCs w:val="28"/>
        </w:rPr>
        <w:t>七、评选程序</w:t>
      </w:r>
    </w:p>
    <w:p>
      <w:pPr>
        <w:spacing w:line="400" w:lineRule="exact"/>
        <w:ind w:firstLine="548" w:firstLineChars="196"/>
        <w:rPr>
          <w:rFonts w:ascii="仿宋" w:hAnsi="仿宋" w:eastAsia="仿宋" w:cs="Times New Roman"/>
          <w:color w:val="000000"/>
          <w:sz w:val="28"/>
          <w:szCs w:val="28"/>
        </w:rPr>
      </w:pPr>
      <w:r>
        <w:rPr>
          <w:rFonts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第二</w:t>
      </w:r>
      <w:r>
        <w:rPr>
          <w:rFonts w:hint="eastAsia" w:ascii="仿宋" w:hAnsi="仿宋" w:eastAsia="仿宋" w:cs="仿宋"/>
          <w:color w:val="000000"/>
          <w:sz w:val="28"/>
          <w:szCs w:val="28"/>
        </w:rPr>
        <w:t>届“大熊猫文化奖”评选表彰工作分九个环节进行：</w:t>
      </w:r>
    </w:p>
    <w:p>
      <w:pPr>
        <w:spacing w:line="400" w:lineRule="exact"/>
        <w:ind w:firstLine="548" w:firstLineChars="196"/>
        <w:rPr>
          <w:rFonts w:ascii="楷体" w:hAnsi="楷体" w:eastAsia="楷体" w:cs="Times New Roman"/>
          <w:color w:val="000000"/>
          <w:sz w:val="28"/>
          <w:szCs w:val="28"/>
        </w:rPr>
      </w:pPr>
      <w:r>
        <w:rPr>
          <w:rFonts w:hint="eastAsia" w:ascii="楷体" w:hAnsi="楷体" w:eastAsia="楷体" w:cs="楷体"/>
          <w:color w:val="000000"/>
          <w:sz w:val="28"/>
          <w:szCs w:val="28"/>
        </w:rPr>
        <w:t>（一）申报奖项（</w:t>
      </w:r>
      <w:r>
        <w:rPr>
          <w:rFonts w:ascii="楷体" w:hAnsi="楷体" w:eastAsia="楷体" w:cs="楷体"/>
          <w:color w:val="000000"/>
          <w:sz w:val="28"/>
          <w:szCs w:val="28"/>
        </w:rPr>
        <w:t>1</w:t>
      </w:r>
      <w:r>
        <w:rPr>
          <w:rFonts w:hint="eastAsia" w:ascii="楷体" w:hAnsi="楷体" w:eastAsia="楷体" w:cs="楷体"/>
          <w:color w:val="000000"/>
          <w:sz w:val="28"/>
          <w:szCs w:val="28"/>
          <w:lang w:val="en-US" w:eastAsia="zh-CN"/>
        </w:rPr>
        <w:t>1</w:t>
      </w:r>
      <w:r>
        <w:rPr>
          <w:rFonts w:hint="eastAsia" w:ascii="楷体" w:hAnsi="楷体" w:eastAsia="楷体" w:cs="楷体"/>
          <w:color w:val="000000"/>
          <w:sz w:val="28"/>
          <w:szCs w:val="28"/>
        </w:rPr>
        <w:t>月</w:t>
      </w:r>
      <w:r>
        <w:rPr>
          <w:rFonts w:hint="eastAsia" w:ascii="楷体" w:hAnsi="楷体" w:eastAsia="楷体" w:cs="楷体"/>
          <w:color w:val="000000"/>
          <w:sz w:val="28"/>
          <w:szCs w:val="28"/>
          <w:lang w:val="en-US" w:eastAsia="zh-CN"/>
        </w:rPr>
        <w:t>10</w:t>
      </w:r>
      <w:r>
        <w:rPr>
          <w:rFonts w:hint="eastAsia" w:ascii="楷体" w:hAnsi="楷体" w:eastAsia="楷体" w:cs="楷体"/>
          <w:color w:val="000000"/>
          <w:sz w:val="28"/>
          <w:szCs w:val="28"/>
        </w:rPr>
        <w:t>日前）</w:t>
      </w:r>
    </w:p>
    <w:p>
      <w:pPr>
        <w:spacing w:line="400" w:lineRule="exact"/>
        <w:ind w:firstLine="548" w:firstLineChars="196"/>
        <w:rPr>
          <w:rFonts w:ascii="仿宋" w:hAnsi="仿宋" w:eastAsia="仿宋" w:cs="Times New Roman"/>
          <w:color w:val="000000"/>
          <w:sz w:val="28"/>
          <w:szCs w:val="28"/>
        </w:rPr>
      </w:pPr>
      <w:r>
        <w:rPr>
          <w:rFonts w:hint="eastAsia" w:ascii="仿宋" w:hAnsi="仿宋" w:eastAsia="仿宋" w:cs="仿宋"/>
          <w:color w:val="000000"/>
          <w:sz w:val="28"/>
          <w:szCs w:val="28"/>
        </w:rPr>
        <w:t>请各参评单位和个人于</w:t>
      </w:r>
      <w:r>
        <w:rPr>
          <w:rFonts w:ascii="仿宋" w:hAnsi="仿宋" w:eastAsia="仿宋" w:cs="仿宋"/>
          <w:color w:val="000000"/>
          <w:sz w:val="28"/>
          <w:szCs w:val="28"/>
        </w:rPr>
        <w:t>10</w:t>
      </w:r>
      <w:r>
        <w:rPr>
          <w:rFonts w:hint="eastAsia" w:ascii="仿宋" w:hAnsi="仿宋" w:eastAsia="仿宋" w:cs="仿宋"/>
          <w:color w:val="000000"/>
          <w:sz w:val="28"/>
          <w:szCs w:val="28"/>
        </w:rPr>
        <w:t>月</w:t>
      </w:r>
      <w:r>
        <w:rPr>
          <w:rFonts w:ascii="仿宋" w:hAnsi="仿宋" w:eastAsia="仿宋" w:cs="仿宋"/>
          <w:color w:val="000000"/>
          <w:sz w:val="28"/>
          <w:szCs w:val="28"/>
        </w:rPr>
        <w:t>31</w:t>
      </w:r>
      <w:r>
        <w:rPr>
          <w:rFonts w:hint="eastAsia" w:ascii="仿宋" w:hAnsi="仿宋" w:eastAsia="仿宋" w:cs="仿宋"/>
          <w:color w:val="000000"/>
          <w:sz w:val="28"/>
          <w:szCs w:val="28"/>
        </w:rPr>
        <w:t>日前完成网络填报，并向</w:t>
      </w:r>
      <w:r>
        <w:rPr>
          <w:rFonts w:hint="eastAsia" w:ascii="仿宋" w:hAnsi="仿宋" w:eastAsia="仿宋" w:cs="仿宋"/>
          <w:color w:val="000000"/>
          <w:sz w:val="28"/>
          <w:szCs w:val="28"/>
          <w:lang w:val="en-US" w:eastAsia="zh-CN"/>
        </w:rPr>
        <w:t>第二</w:t>
      </w:r>
      <w:r>
        <w:rPr>
          <w:rFonts w:hint="eastAsia" w:ascii="仿宋" w:hAnsi="仿宋" w:eastAsia="仿宋" w:cs="仿宋"/>
          <w:color w:val="000000"/>
          <w:sz w:val="28"/>
          <w:szCs w:val="28"/>
        </w:rPr>
        <w:t>届“大熊猫文化奖”评审委员会办公室报送纸质版申报材料。</w:t>
      </w:r>
    </w:p>
    <w:p>
      <w:pPr>
        <w:spacing w:line="400" w:lineRule="exact"/>
        <w:ind w:firstLine="548" w:firstLineChars="196"/>
        <w:rPr>
          <w:rFonts w:ascii="楷体" w:hAnsi="楷体" w:eastAsia="楷体" w:cs="Times New Roman"/>
          <w:color w:val="000000"/>
          <w:sz w:val="28"/>
          <w:szCs w:val="28"/>
        </w:rPr>
      </w:pPr>
      <w:r>
        <w:rPr>
          <w:rFonts w:hint="eastAsia" w:ascii="楷体" w:hAnsi="楷体" w:eastAsia="楷体" w:cs="楷体"/>
          <w:color w:val="000000"/>
          <w:sz w:val="28"/>
          <w:szCs w:val="28"/>
        </w:rPr>
        <w:t>（二）初评审核（</w:t>
      </w:r>
      <w:r>
        <w:rPr>
          <w:rFonts w:ascii="楷体" w:hAnsi="楷体" w:eastAsia="楷体" w:cs="楷体"/>
          <w:color w:val="000000"/>
          <w:sz w:val="28"/>
          <w:szCs w:val="28"/>
        </w:rPr>
        <w:t>1</w:t>
      </w:r>
      <w:r>
        <w:rPr>
          <w:rFonts w:hint="eastAsia" w:ascii="楷体" w:hAnsi="楷体" w:eastAsia="楷体" w:cs="楷体"/>
          <w:color w:val="000000"/>
          <w:sz w:val="28"/>
          <w:szCs w:val="28"/>
          <w:lang w:val="en-US" w:eastAsia="zh-CN"/>
        </w:rPr>
        <w:t>1</w:t>
      </w:r>
      <w:r>
        <w:rPr>
          <w:rFonts w:hint="eastAsia" w:ascii="楷体" w:hAnsi="楷体" w:eastAsia="楷体" w:cs="楷体"/>
          <w:color w:val="000000"/>
          <w:sz w:val="28"/>
          <w:szCs w:val="28"/>
        </w:rPr>
        <w:t>月</w:t>
      </w:r>
      <w:r>
        <w:rPr>
          <w:rFonts w:ascii="楷体" w:hAnsi="楷体" w:eastAsia="楷体" w:cs="楷体"/>
          <w:color w:val="000000"/>
          <w:sz w:val="28"/>
          <w:szCs w:val="28"/>
        </w:rPr>
        <w:t>1</w:t>
      </w:r>
      <w:r>
        <w:rPr>
          <w:rFonts w:hint="eastAsia" w:ascii="楷体" w:hAnsi="楷体" w:eastAsia="楷体" w:cs="楷体"/>
          <w:color w:val="000000"/>
          <w:sz w:val="28"/>
          <w:szCs w:val="28"/>
          <w:lang w:val="en-US" w:eastAsia="zh-CN"/>
        </w:rPr>
        <w:t>1</w:t>
      </w:r>
      <w:r>
        <w:rPr>
          <w:rFonts w:hint="eastAsia" w:ascii="楷体" w:hAnsi="楷体" w:eastAsia="楷体" w:cs="楷体"/>
          <w:color w:val="000000"/>
          <w:sz w:val="28"/>
          <w:szCs w:val="28"/>
        </w:rPr>
        <w:t>日</w:t>
      </w:r>
      <w:r>
        <w:rPr>
          <w:rFonts w:ascii="楷体" w:hAnsi="楷体" w:eastAsia="楷体" w:cs="楷体"/>
          <w:color w:val="000000"/>
          <w:sz w:val="28"/>
          <w:szCs w:val="28"/>
        </w:rPr>
        <w:t>—1</w:t>
      </w:r>
      <w:r>
        <w:rPr>
          <w:rFonts w:hint="eastAsia" w:ascii="楷体" w:hAnsi="楷体" w:eastAsia="楷体" w:cs="楷体"/>
          <w:color w:val="000000"/>
          <w:sz w:val="28"/>
          <w:szCs w:val="28"/>
          <w:lang w:val="en-US" w:eastAsia="zh-CN"/>
        </w:rPr>
        <w:t>1</w:t>
      </w:r>
      <w:r>
        <w:rPr>
          <w:rFonts w:hint="eastAsia" w:ascii="楷体" w:hAnsi="楷体" w:eastAsia="楷体" w:cs="楷体"/>
          <w:color w:val="000000"/>
          <w:sz w:val="28"/>
          <w:szCs w:val="28"/>
        </w:rPr>
        <w:t>月</w:t>
      </w:r>
      <w:r>
        <w:rPr>
          <w:rFonts w:ascii="楷体" w:hAnsi="楷体" w:eastAsia="楷体" w:cs="楷体"/>
          <w:color w:val="000000"/>
          <w:sz w:val="28"/>
          <w:szCs w:val="28"/>
        </w:rPr>
        <w:t>15</w:t>
      </w:r>
      <w:r>
        <w:rPr>
          <w:rFonts w:hint="eastAsia" w:ascii="楷体" w:hAnsi="楷体" w:eastAsia="楷体" w:cs="楷体"/>
          <w:color w:val="000000"/>
          <w:sz w:val="28"/>
          <w:szCs w:val="28"/>
        </w:rPr>
        <w:t>日）</w:t>
      </w:r>
    </w:p>
    <w:p>
      <w:pPr>
        <w:spacing w:line="400" w:lineRule="exact"/>
        <w:ind w:firstLine="548" w:firstLineChars="196"/>
        <w:rPr>
          <w:rFonts w:ascii="仿宋" w:hAnsi="仿宋" w:eastAsia="仿宋" w:cs="Times New Roman"/>
          <w:color w:val="000000"/>
          <w:sz w:val="28"/>
          <w:szCs w:val="28"/>
        </w:rPr>
      </w:pPr>
      <w:r>
        <w:rPr>
          <w:rFonts w:hint="eastAsia" w:ascii="仿宋" w:hAnsi="仿宋" w:eastAsia="仿宋" w:cs="仿宋"/>
          <w:color w:val="000000"/>
          <w:sz w:val="28"/>
          <w:szCs w:val="28"/>
          <w:lang w:val="en-US" w:eastAsia="zh-CN"/>
        </w:rPr>
        <w:t>第二</w:t>
      </w:r>
      <w:r>
        <w:rPr>
          <w:rFonts w:hint="eastAsia" w:ascii="仿宋" w:hAnsi="仿宋" w:eastAsia="仿宋" w:cs="仿宋"/>
          <w:color w:val="000000"/>
          <w:sz w:val="28"/>
          <w:szCs w:val="28"/>
        </w:rPr>
        <w:t>届“大熊猫文化奖”评审委员会办公室汇总各方申报材料，对申报单位和个人进行资格审核和形式审查，形成首届“大熊猫文化奖”建议名单。</w:t>
      </w:r>
    </w:p>
    <w:p>
      <w:pPr>
        <w:spacing w:line="400" w:lineRule="exact"/>
        <w:ind w:firstLine="548" w:firstLineChars="196"/>
        <w:rPr>
          <w:rFonts w:ascii="楷体" w:hAnsi="楷体" w:eastAsia="楷体" w:cs="Times New Roman"/>
          <w:color w:val="000000"/>
          <w:sz w:val="28"/>
          <w:szCs w:val="28"/>
        </w:rPr>
      </w:pPr>
      <w:r>
        <w:rPr>
          <w:rFonts w:hint="eastAsia" w:ascii="楷体" w:hAnsi="楷体" w:eastAsia="楷体" w:cs="楷体"/>
          <w:color w:val="000000"/>
          <w:sz w:val="28"/>
          <w:szCs w:val="28"/>
        </w:rPr>
        <w:t>（三）复评审核（</w:t>
      </w:r>
      <w:r>
        <w:rPr>
          <w:rFonts w:ascii="楷体" w:hAnsi="楷体" w:eastAsia="楷体" w:cs="楷体"/>
          <w:color w:val="000000"/>
          <w:sz w:val="28"/>
          <w:szCs w:val="28"/>
        </w:rPr>
        <w:t>11</w:t>
      </w:r>
      <w:r>
        <w:rPr>
          <w:rFonts w:hint="eastAsia" w:ascii="楷体" w:hAnsi="楷体" w:eastAsia="楷体" w:cs="楷体"/>
          <w:color w:val="000000"/>
          <w:sz w:val="28"/>
          <w:szCs w:val="28"/>
        </w:rPr>
        <w:t>月</w:t>
      </w:r>
      <w:r>
        <w:rPr>
          <w:rFonts w:ascii="楷体" w:hAnsi="楷体" w:eastAsia="楷体" w:cs="楷体"/>
          <w:color w:val="000000"/>
          <w:sz w:val="28"/>
          <w:szCs w:val="28"/>
        </w:rPr>
        <w:t>16</w:t>
      </w:r>
      <w:r>
        <w:rPr>
          <w:rFonts w:hint="eastAsia" w:ascii="楷体" w:hAnsi="楷体" w:eastAsia="楷体" w:cs="楷体"/>
          <w:color w:val="000000"/>
          <w:sz w:val="28"/>
          <w:szCs w:val="28"/>
        </w:rPr>
        <w:t>日</w:t>
      </w:r>
      <w:r>
        <w:rPr>
          <w:rFonts w:ascii="楷体" w:hAnsi="楷体" w:eastAsia="楷体" w:cs="楷体"/>
          <w:color w:val="000000"/>
          <w:sz w:val="28"/>
          <w:szCs w:val="28"/>
        </w:rPr>
        <w:t>—11</w:t>
      </w:r>
      <w:r>
        <w:rPr>
          <w:rFonts w:hint="eastAsia" w:ascii="楷体" w:hAnsi="楷体" w:eastAsia="楷体" w:cs="楷体"/>
          <w:color w:val="000000"/>
          <w:sz w:val="28"/>
          <w:szCs w:val="28"/>
        </w:rPr>
        <w:t>月</w:t>
      </w:r>
      <w:r>
        <w:rPr>
          <w:rFonts w:ascii="楷体" w:hAnsi="楷体" w:eastAsia="楷体" w:cs="楷体"/>
          <w:color w:val="000000"/>
          <w:sz w:val="28"/>
          <w:szCs w:val="28"/>
        </w:rPr>
        <w:t>22</w:t>
      </w:r>
      <w:r>
        <w:rPr>
          <w:rFonts w:hint="eastAsia" w:ascii="楷体" w:hAnsi="楷体" w:eastAsia="楷体" w:cs="楷体"/>
          <w:color w:val="000000"/>
          <w:sz w:val="28"/>
          <w:szCs w:val="28"/>
        </w:rPr>
        <w:t>日）</w:t>
      </w:r>
    </w:p>
    <w:p>
      <w:pPr>
        <w:spacing w:line="400" w:lineRule="exact"/>
        <w:ind w:firstLine="548" w:firstLineChars="196"/>
        <w:rPr>
          <w:rFonts w:ascii="仿宋" w:hAnsi="仿宋" w:eastAsia="仿宋" w:cs="Times New Roman"/>
          <w:color w:val="000000"/>
          <w:sz w:val="28"/>
          <w:szCs w:val="28"/>
        </w:rPr>
      </w:pPr>
      <w:r>
        <w:rPr>
          <w:rFonts w:hint="eastAsia" w:ascii="仿宋" w:hAnsi="仿宋" w:eastAsia="仿宋" w:cs="仿宋"/>
          <w:color w:val="000000"/>
          <w:sz w:val="28"/>
          <w:szCs w:val="28"/>
          <w:lang w:val="en-US" w:eastAsia="zh-CN"/>
        </w:rPr>
        <w:t>第二</w:t>
      </w:r>
      <w:r>
        <w:rPr>
          <w:rFonts w:hint="eastAsia" w:ascii="仿宋" w:hAnsi="仿宋" w:eastAsia="仿宋" w:cs="仿宋"/>
          <w:color w:val="000000"/>
          <w:sz w:val="28"/>
          <w:szCs w:val="28"/>
        </w:rPr>
        <w:t>届“大熊猫文化奖”评审委员会办公室将建议名单提交评审委员会进行复评，评选出大熊猫</w:t>
      </w:r>
      <w:r>
        <w:rPr>
          <w:rFonts w:hint="eastAsia" w:ascii="仿宋" w:hAnsi="仿宋" w:eastAsia="仿宋" w:cs="仿宋"/>
          <w:color w:val="000000"/>
          <w:sz w:val="28"/>
          <w:szCs w:val="28"/>
          <w:lang w:val="en-US" w:eastAsia="zh-CN"/>
        </w:rPr>
        <w:t>保</w:t>
      </w:r>
      <w:r>
        <w:rPr>
          <w:rFonts w:hint="eastAsia" w:ascii="仿宋" w:hAnsi="仿宋" w:eastAsia="仿宋" w:cs="仿宋"/>
          <w:color w:val="000000"/>
          <w:sz w:val="28"/>
          <w:szCs w:val="28"/>
        </w:rPr>
        <w:t>护</w:t>
      </w:r>
      <w:r>
        <w:rPr>
          <w:rFonts w:hint="eastAsia" w:ascii="仿宋" w:hAnsi="仿宋" w:eastAsia="仿宋" w:cs="仿宋"/>
          <w:color w:val="000000"/>
          <w:sz w:val="28"/>
          <w:szCs w:val="28"/>
          <w:lang w:val="en-US" w:eastAsia="zh-CN"/>
        </w:rPr>
        <w:t>奖</w:t>
      </w:r>
      <w:r>
        <w:rPr>
          <w:rFonts w:hint="eastAsia" w:ascii="仿宋" w:hAnsi="仿宋" w:eastAsia="仿宋" w:cs="仿宋"/>
          <w:color w:val="000000"/>
          <w:sz w:val="28"/>
          <w:szCs w:val="28"/>
        </w:rPr>
        <w:t>、大熊猫科研</w:t>
      </w:r>
      <w:r>
        <w:rPr>
          <w:rFonts w:hint="eastAsia" w:ascii="仿宋" w:hAnsi="仿宋" w:eastAsia="仿宋" w:cs="仿宋"/>
          <w:color w:val="000000"/>
          <w:sz w:val="28"/>
          <w:szCs w:val="28"/>
          <w:lang w:val="en-US" w:eastAsia="zh-CN"/>
        </w:rPr>
        <w:t>奖</w:t>
      </w:r>
      <w:r>
        <w:rPr>
          <w:rFonts w:hint="eastAsia" w:ascii="仿宋" w:hAnsi="仿宋" w:eastAsia="仿宋" w:cs="仿宋"/>
          <w:color w:val="000000"/>
          <w:sz w:val="28"/>
          <w:szCs w:val="28"/>
        </w:rPr>
        <w:t>、大熊猫传播</w:t>
      </w:r>
      <w:r>
        <w:rPr>
          <w:rFonts w:hint="eastAsia" w:ascii="仿宋" w:hAnsi="仿宋" w:eastAsia="仿宋" w:cs="仿宋"/>
          <w:color w:val="000000"/>
          <w:sz w:val="28"/>
          <w:szCs w:val="28"/>
          <w:lang w:val="en-US" w:eastAsia="zh-CN"/>
        </w:rPr>
        <w:t>奖</w:t>
      </w:r>
      <w:r>
        <w:rPr>
          <w:rFonts w:hint="eastAsia" w:ascii="仿宋" w:hAnsi="仿宋" w:eastAsia="仿宋" w:cs="仿宋"/>
          <w:color w:val="000000"/>
          <w:sz w:val="28"/>
          <w:szCs w:val="28"/>
        </w:rPr>
        <w:t>、大熊猫公益</w:t>
      </w:r>
      <w:r>
        <w:rPr>
          <w:rFonts w:hint="eastAsia" w:ascii="仿宋" w:hAnsi="仿宋" w:eastAsia="仿宋" w:cs="仿宋"/>
          <w:color w:val="000000"/>
          <w:sz w:val="28"/>
          <w:szCs w:val="28"/>
          <w:lang w:val="en-US" w:eastAsia="zh-CN"/>
        </w:rPr>
        <w:t>奖</w:t>
      </w:r>
      <w:r>
        <w:rPr>
          <w:rFonts w:hint="eastAsia" w:ascii="仿宋" w:hAnsi="仿宋" w:eastAsia="仿宋" w:cs="仿宋"/>
          <w:color w:val="000000"/>
          <w:sz w:val="28"/>
          <w:szCs w:val="28"/>
        </w:rPr>
        <w:t>、熊猫村守护</w:t>
      </w:r>
      <w:r>
        <w:rPr>
          <w:rFonts w:hint="eastAsia" w:ascii="仿宋" w:hAnsi="仿宋" w:eastAsia="仿宋" w:cs="仿宋"/>
          <w:color w:val="000000"/>
          <w:sz w:val="28"/>
          <w:szCs w:val="28"/>
          <w:lang w:val="en-US" w:eastAsia="zh-CN"/>
        </w:rPr>
        <w:t>奖</w:t>
      </w:r>
      <w:r>
        <w:rPr>
          <w:rFonts w:hint="eastAsia" w:ascii="仿宋" w:hAnsi="仿宋" w:eastAsia="仿宋" w:cs="仿宋"/>
          <w:color w:val="000000"/>
          <w:sz w:val="28"/>
          <w:szCs w:val="28"/>
        </w:rPr>
        <w:t>复评候选名单，每类奖项候选名额</w:t>
      </w:r>
      <w:r>
        <w:rPr>
          <w:rFonts w:ascii="仿宋" w:hAnsi="仿宋" w:eastAsia="仿宋" w:cs="仿宋"/>
          <w:color w:val="000000"/>
          <w:sz w:val="28"/>
          <w:szCs w:val="28"/>
        </w:rPr>
        <w:t>10</w:t>
      </w:r>
      <w:r>
        <w:rPr>
          <w:rFonts w:hint="eastAsia" w:ascii="仿宋" w:hAnsi="仿宋" w:eastAsia="仿宋" w:cs="仿宋"/>
          <w:color w:val="000000"/>
          <w:sz w:val="28"/>
          <w:szCs w:val="28"/>
        </w:rPr>
        <w:t>个。</w:t>
      </w:r>
    </w:p>
    <w:p>
      <w:pPr>
        <w:spacing w:line="400" w:lineRule="exact"/>
        <w:ind w:firstLine="548" w:firstLineChars="196"/>
        <w:rPr>
          <w:rFonts w:ascii="楷体" w:hAnsi="楷体" w:eastAsia="楷体" w:cs="Times New Roman"/>
          <w:color w:val="000000"/>
          <w:sz w:val="28"/>
          <w:szCs w:val="28"/>
        </w:rPr>
      </w:pPr>
      <w:r>
        <w:rPr>
          <w:rFonts w:hint="eastAsia" w:ascii="楷体" w:hAnsi="楷体" w:eastAsia="楷体" w:cs="楷体"/>
          <w:color w:val="000000"/>
          <w:sz w:val="28"/>
          <w:szCs w:val="28"/>
        </w:rPr>
        <w:t>（四）公众投票（</w:t>
      </w:r>
      <w:r>
        <w:rPr>
          <w:rFonts w:ascii="楷体" w:hAnsi="楷体" w:eastAsia="楷体" w:cs="楷体"/>
          <w:color w:val="000000"/>
          <w:sz w:val="28"/>
          <w:szCs w:val="28"/>
        </w:rPr>
        <w:t>11</w:t>
      </w:r>
      <w:r>
        <w:rPr>
          <w:rFonts w:hint="eastAsia" w:ascii="楷体" w:hAnsi="楷体" w:eastAsia="楷体" w:cs="楷体"/>
          <w:color w:val="000000"/>
          <w:sz w:val="28"/>
          <w:szCs w:val="28"/>
        </w:rPr>
        <w:t>月</w:t>
      </w:r>
      <w:r>
        <w:rPr>
          <w:rFonts w:ascii="楷体" w:hAnsi="楷体" w:eastAsia="楷体" w:cs="楷体"/>
          <w:color w:val="000000"/>
          <w:sz w:val="28"/>
          <w:szCs w:val="28"/>
        </w:rPr>
        <w:t>23</w:t>
      </w:r>
      <w:r>
        <w:rPr>
          <w:rFonts w:hint="eastAsia" w:ascii="楷体" w:hAnsi="楷体" w:eastAsia="楷体" w:cs="楷体"/>
          <w:color w:val="000000"/>
          <w:sz w:val="28"/>
          <w:szCs w:val="28"/>
        </w:rPr>
        <w:t>日</w:t>
      </w:r>
      <w:r>
        <w:rPr>
          <w:rFonts w:ascii="楷体" w:hAnsi="楷体" w:eastAsia="楷体" w:cs="楷体"/>
          <w:color w:val="000000"/>
          <w:sz w:val="28"/>
          <w:szCs w:val="28"/>
        </w:rPr>
        <w:t>—11</w:t>
      </w:r>
      <w:r>
        <w:rPr>
          <w:rFonts w:hint="eastAsia" w:ascii="楷体" w:hAnsi="楷体" w:eastAsia="楷体" w:cs="楷体"/>
          <w:color w:val="000000"/>
          <w:sz w:val="28"/>
          <w:szCs w:val="28"/>
        </w:rPr>
        <w:t>月</w:t>
      </w:r>
      <w:r>
        <w:rPr>
          <w:rFonts w:ascii="楷体" w:hAnsi="楷体" w:eastAsia="楷体" w:cs="楷体"/>
          <w:color w:val="000000"/>
          <w:sz w:val="28"/>
          <w:szCs w:val="28"/>
        </w:rPr>
        <w:t>29</w:t>
      </w:r>
      <w:r>
        <w:rPr>
          <w:rFonts w:hint="eastAsia" w:ascii="楷体" w:hAnsi="楷体" w:eastAsia="楷体" w:cs="楷体"/>
          <w:color w:val="000000"/>
          <w:sz w:val="28"/>
          <w:szCs w:val="28"/>
        </w:rPr>
        <w:t>日）</w:t>
      </w:r>
    </w:p>
    <w:p>
      <w:pPr>
        <w:spacing w:line="400" w:lineRule="exact"/>
        <w:ind w:firstLine="548" w:firstLineChars="196"/>
        <w:rPr>
          <w:rFonts w:ascii="仿宋" w:hAnsi="仿宋" w:eastAsia="仿宋" w:cs="Times New Roman"/>
          <w:color w:val="000000"/>
          <w:sz w:val="28"/>
          <w:szCs w:val="28"/>
        </w:rPr>
      </w:pPr>
      <w:r>
        <w:rPr>
          <w:rFonts w:hint="eastAsia" w:ascii="仿宋" w:hAnsi="仿宋" w:eastAsia="仿宋" w:cs="仿宋"/>
          <w:color w:val="000000"/>
          <w:sz w:val="28"/>
          <w:szCs w:val="28"/>
          <w:lang w:val="en-US" w:eastAsia="zh-CN"/>
        </w:rPr>
        <w:t>第二</w:t>
      </w:r>
      <w:r>
        <w:rPr>
          <w:rFonts w:hint="eastAsia" w:ascii="仿宋" w:hAnsi="仿宋" w:eastAsia="仿宋" w:cs="仿宋"/>
          <w:color w:val="000000"/>
          <w:sz w:val="28"/>
          <w:szCs w:val="28"/>
        </w:rPr>
        <w:t>届“大熊猫文化奖”评审委员会办公室将复评候选名单制作成网页，开放社会公众对复评候选名单进行网络投票，网络投票时间为７个自然日。</w:t>
      </w:r>
    </w:p>
    <w:p>
      <w:pPr>
        <w:spacing w:line="400" w:lineRule="exact"/>
        <w:ind w:firstLine="548" w:firstLineChars="196"/>
        <w:rPr>
          <w:rFonts w:ascii="楷体" w:hAnsi="楷体" w:eastAsia="楷体" w:cs="Times New Roman"/>
          <w:color w:val="000000"/>
          <w:sz w:val="28"/>
          <w:szCs w:val="28"/>
        </w:rPr>
      </w:pPr>
      <w:r>
        <w:rPr>
          <w:rFonts w:hint="eastAsia" w:ascii="楷体" w:hAnsi="楷体" w:eastAsia="楷体" w:cs="楷体"/>
          <w:color w:val="000000"/>
          <w:sz w:val="28"/>
          <w:szCs w:val="28"/>
        </w:rPr>
        <w:t>（五）征求意见与抽样考察（</w:t>
      </w:r>
      <w:r>
        <w:rPr>
          <w:rFonts w:ascii="楷体" w:hAnsi="楷体" w:eastAsia="楷体" w:cs="楷体"/>
          <w:color w:val="000000"/>
          <w:sz w:val="28"/>
          <w:szCs w:val="28"/>
        </w:rPr>
        <w:t>11</w:t>
      </w:r>
      <w:r>
        <w:rPr>
          <w:rFonts w:hint="eastAsia" w:ascii="楷体" w:hAnsi="楷体" w:eastAsia="楷体" w:cs="楷体"/>
          <w:color w:val="000000"/>
          <w:sz w:val="28"/>
          <w:szCs w:val="28"/>
        </w:rPr>
        <w:t>月</w:t>
      </w:r>
      <w:r>
        <w:rPr>
          <w:rFonts w:ascii="楷体" w:hAnsi="楷体" w:eastAsia="楷体" w:cs="楷体"/>
          <w:color w:val="000000"/>
          <w:sz w:val="28"/>
          <w:szCs w:val="28"/>
        </w:rPr>
        <w:t>30</w:t>
      </w:r>
      <w:r>
        <w:rPr>
          <w:rFonts w:hint="eastAsia" w:ascii="楷体" w:hAnsi="楷体" w:eastAsia="楷体" w:cs="楷体"/>
          <w:color w:val="000000"/>
          <w:sz w:val="28"/>
          <w:szCs w:val="28"/>
        </w:rPr>
        <w:t>日</w:t>
      </w:r>
      <w:r>
        <w:rPr>
          <w:rFonts w:ascii="楷体" w:hAnsi="楷体" w:eastAsia="楷体" w:cs="楷体"/>
          <w:color w:val="000000"/>
          <w:sz w:val="28"/>
          <w:szCs w:val="28"/>
        </w:rPr>
        <w:t>—12</w:t>
      </w:r>
      <w:r>
        <w:rPr>
          <w:rFonts w:hint="eastAsia" w:ascii="楷体" w:hAnsi="楷体" w:eastAsia="楷体" w:cs="楷体"/>
          <w:color w:val="000000"/>
          <w:sz w:val="28"/>
          <w:szCs w:val="28"/>
        </w:rPr>
        <w:t>月</w:t>
      </w:r>
      <w:r>
        <w:rPr>
          <w:rFonts w:ascii="楷体" w:hAnsi="楷体" w:eastAsia="楷体" w:cs="楷体"/>
          <w:color w:val="000000"/>
          <w:sz w:val="28"/>
          <w:szCs w:val="28"/>
        </w:rPr>
        <w:t>1</w:t>
      </w:r>
      <w:r>
        <w:rPr>
          <w:rFonts w:hint="eastAsia" w:ascii="楷体" w:hAnsi="楷体" w:eastAsia="楷体" w:cs="楷体"/>
          <w:color w:val="000000"/>
          <w:sz w:val="28"/>
          <w:szCs w:val="28"/>
          <w:lang w:val="en-US" w:eastAsia="zh-CN"/>
        </w:rPr>
        <w:t>0</w:t>
      </w:r>
      <w:r>
        <w:rPr>
          <w:rFonts w:hint="eastAsia" w:ascii="楷体" w:hAnsi="楷体" w:eastAsia="楷体" w:cs="楷体"/>
          <w:color w:val="000000"/>
          <w:sz w:val="28"/>
          <w:szCs w:val="28"/>
        </w:rPr>
        <w:t>日）</w:t>
      </w:r>
    </w:p>
    <w:p>
      <w:pPr>
        <w:spacing w:line="400" w:lineRule="exact"/>
        <w:ind w:firstLine="645"/>
        <w:rPr>
          <w:rFonts w:ascii="仿宋" w:hAnsi="仿宋" w:eastAsia="仿宋" w:cs="Times New Roman"/>
          <w:color w:val="000000"/>
          <w:sz w:val="28"/>
          <w:szCs w:val="28"/>
        </w:rPr>
      </w:pPr>
      <w:r>
        <w:rPr>
          <w:rFonts w:hint="eastAsia" w:ascii="仿宋" w:hAnsi="仿宋" w:eastAsia="仿宋" w:cs="仿宋"/>
          <w:color w:val="000000"/>
          <w:sz w:val="28"/>
          <w:szCs w:val="28"/>
          <w:lang w:val="en-US" w:eastAsia="zh-CN"/>
        </w:rPr>
        <w:t>第二</w:t>
      </w:r>
      <w:r>
        <w:rPr>
          <w:rFonts w:hint="eastAsia" w:ascii="仿宋" w:hAnsi="仿宋" w:eastAsia="仿宋" w:cs="仿宋"/>
          <w:color w:val="000000"/>
          <w:sz w:val="28"/>
          <w:szCs w:val="28"/>
        </w:rPr>
        <w:t>届“大熊猫文化奖”评审委员会办公室综合评审委员会评价和网络投票等情况，提出表彰提名名单，并将提名名单提交有关部门征求意见。同时，组织评委等组成考察小组对提名单位和个人进行抽样考察，考察内容包括先进事迹的真实性、评选程序的规范性等。</w:t>
      </w:r>
    </w:p>
    <w:p>
      <w:pPr>
        <w:spacing w:line="400" w:lineRule="exact"/>
        <w:ind w:firstLine="645"/>
        <w:rPr>
          <w:rFonts w:ascii="仿宋" w:hAnsi="仿宋" w:eastAsia="仿宋" w:cs="Times New Roman"/>
          <w:color w:val="000000"/>
          <w:sz w:val="28"/>
          <w:szCs w:val="28"/>
        </w:rPr>
      </w:pPr>
      <w:r>
        <w:rPr>
          <w:rFonts w:hint="eastAsia" w:ascii="楷体" w:hAnsi="楷体" w:eastAsia="楷体" w:cs="楷体"/>
          <w:color w:val="000000"/>
          <w:sz w:val="28"/>
          <w:szCs w:val="28"/>
        </w:rPr>
        <w:t>（六）报批审议（</w:t>
      </w:r>
      <w:r>
        <w:rPr>
          <w:rFonts w:ascii="楷体" w:hAnsi="楷体" w:eastAsia="楷体" w:cs="楷体"/>
          <w:color w:val="000000"/>
          <w:sz w:val="28"/>
          <w:szCs w:val="28"/>
        </w:rPr>
        <w:t>12</w:t>
      </w:r>
      <w:r>
        <w:rPr>
          <w:rFonts w:hint="eastAsia" w:ascii="楷体" w:hAnsi="楷体" w:eastAsia="楷体" w:cs="楷体"/>
          <w:color w:val="000000"/>
          <w:sz w:val="28"/>
          <w:szCs w:val="28"/>
        </w:rPr>
        <w:t>月</w:t>
      </w:r>
      <w:r>
        <w:rPr>
          <w:rFonts w:hint="eastAsia" w:ascii="楷体" w:hAnsi="楷体" w:eastAsia="楷体" w:cs="楷体"/>
          <w:color w:val="000000"/>
          <w:sz w:val="28"/>
          <w:szCs w:val="28"/>
          <w:lang w:val="en-US" w:eastAsia="zh-CN"/>
        </w:rPr>
        <w:t>11</w:t>
      </w:r>
      <w:r>
        <w:rPr>
          <w:rFonts w:hint="eastAsia" w:ascii="楷体" w:hAnsi="楷体" w:eastAsia="楷体" w:cs="楷体"/>
          <w:color w:val="000000"/>
          <w:sz w:val="28"/>
          <w:szCs w:val="28"/>
        </w:rPr>
        <w:t>日</w:t>
      </w:r>
      <w:r>
        <w:rPr>
          <w:rFonts w:ascii="楷体" w:hAnsi="楷体" w:eastAsia="楷体" w:cs="楷体"/>
          <w:color w:val="000000"/>
          <w:sz w:val="28"/>
          <w:szCs w:val="28"/>
        </w:rPr>
        <w:t>—12</w:t>
      </w:r>
      <w:r>
        <w:rPr>
          <w:rFonts w:hint="eastAsia" w:ascii="楷体" w:hAnsi="楷体" w:eastAsia="楷体" w:cs="楷体"/>
          <w:color w:val="000000"/>
          <w:sz w:val="28"/>
          <w:szCs w:val="28"/>
        </w:rPr>
        <w:t>月</w:t>
      </w:r>
      <w:r>
        <w:rPr>
          <w:rFonts w:hint="eastAsia" w:ascii="楷体" w:hAnsi="楷体" w:eastAsia="楷体" w:cs="楷体"/>
          <w:color w:val="000000"/>
          <w:sz w:val="28"/>
          <w:szCs w:val="28"/>
          <w:lang w:val="en-US" w:eastAsia="zh-CN"/>
        </w:rPr>
        <w:t>15</w:t>
      </w:r>
      <w:r>
        <w:rPr>
          <w:rFonts w:hint="eastAsia" w:ascii="楷体" w:hAnsi="楷体" w:eastAsia="楷体" w:cs="楷体"/>
          <w:color w:val="000000"/>
          <w:sz w:val="28"/>
          <w:szCs w:val="28"/>
        </w:rPr>
        <w:t>日）</w:t>
      </w:r>
    </w:p>
    <w:p>
      <w:pPr>
        <w:spacing w:line="400" w:lineRule="exact"/>
        <w:ind w:firstLine="645"/>
        <w:rPr>
          <w:rFonts w:ascii="仿宋" w:hAnsi="仿宋" w:eastAsia="仿宋" w:cs="Times New Roman"/>
          <w:color w:val="000000"/>
          <w:sz w:val="28"/>
          <w:szCs w:val="28"/>
        </w:rPr>
      </w:pPr>
      <w:r>
        <w:rPr>
          <w:rFonts w:hint="eastAsia" w:ascii="仿宋" w:hAnsi="仿宋" w:eastAsia="仿宋" w:cs="仿宋"/>
          <w:color w:val="000000"/>
          <w:sz w:val="28"/>
          <w:szCs w:val="28"/>
          <w:lang w:val="en-US" w:eastAsia="zh-CN"/>
        </w:rPr>
        <w:t>第二</w:t>
      </w:r>
      <w:r>
        <w:rPr>
          <w:rFonts w:hint="eastAsia" w:ascii="仿宋" w:hAnsi="仿宋" w:eastAsia="仿宋" w:cs="仿宋"/>
          <w:color w:val="000000"/>
          <w:sz w:val="28"/>
          <w:szCs w:val="28"/>
        </w:rPr>
        <w:t>届“大熊猫文化奖”评审委员会办公室将表彰提名名单、有关部门意见和抽样考察意见提交</w:t>
      </w:r>
      <w:r>
        <w:rPr>
          <w:rFonts w:hint="eastAsia" w:ascii="仿宋" w:hAnsi="仿宋" w:eastAsia="仿宋" w:cs="仿宋"/>
          <w:color w:val="000000"/>
          <w:sz w:val="28"/>
          <w:szCs w:val="28"/>
          <w:lang w:val="en-US" w:eastAsia="zh-CN"/>
        </w:rPr>
        <w:t>大熊猫文化奖评审委员会</w:t>
      </w:r>
      <w:r>
        <w:rPr>
          <w:rFonts w:hint="eastAsia" w:ascii="仿宋" w:hAnsi="仿宋" w:eastAsia="仿宋" w:cs="仿宋"/>
          <w:color w:val="000000"/>
          <w:sz w:val="28"/>
          <w:szCs w:val="28"/>
        </w:rPr>
        <w:t>审议，形成拟表彰名单。</w:t>
      </w:r>
    </w:p>
    <w:p>
      <w:pPr>
        <w:spacing w:line="400" w:lineRule="exact"/>
        <w:ind w:firstLine="645"/>
        <w:rPr>
          <w:rFonts w:ascii="楷体" w:hAnsi="楷体" w:eastAsia="楷体" w:cs="Times New Roman"/>
          <w:color w:val="000000"/>
          <w:sz w:val="28"/>
          <w:szCs w:val="28"/>
        </w:rPr>
      </w:pPr>
      <w:r>
        <w:rPr>
          <w:rFonts w:hint="eastAsia" w:ascii="楷体" w:hAnsi="楷体" w:eastAsia="楷体" w:cs="楷体"/>
          <w:color w:val="000000"/>
          <w:sz w:val="28"/>
          <w:szCs w:val="28"/>
        </w:rPr>
        <w:t>（七）名单公示（</w:t>
      </w:r>
      <w:r>
        <w:rPr>
          <w:rFonts w:ascii="楷体" w:hAnsi="楷体" w:eastAsia="楷体" w:cs="楷体"/>
          <w:color w:val="000000"/>
          <w:sz w:val="28"/>
          <w:szCs w:val="28"/>
        </w:rPr>
        <w:t>12</w:t>
      </w:r>
      <w:r>
        <w:rPr>
          <w:rFonts w:hint="eastAsia" w:ascii="楷体" w:hAnsi="楷体" w:eastAsia="楷体" w:cs="楷体"/>
          <w:color w:val="000000"/>
          <w:sz w:val="28"/>
          <w:szCs w:val="28"/>
        </w:rPr>
        <w:t>月</w:t>
      </w:r>
      <w:r>
        <w:rPr>
          <w:rFonts w:hint="eastAsia" w:ascii="楷体" w:hAnsi="楷体" w:eastAsia="楷体" w:cs="楷体"/>
          <w:color w:val="000000"/>
          <w:sz w:val="28"/>
          <w:szCs w:val="28"/>
          <w:lang w:val="en-US" w:eastAsia="zh-CN"/>
        </w:rPr>
        <w:t>16</w:t>
      </w:r>
      <w:r>
        <w:rPr>
          <w:rFonts w:hint="eastAsia" w:ascii="楷体" w:hAnsi="楷体" w:eastAsia="楷体" w:cs="楷体"/>
          <w:color w:val="000000"/>
          <w:sz w:val="28"/>
          <w:szCs w:val="28"/>
        </w:rPr>
        <w:t>日</w:t>
      </w:r>
      <w:r>
        <w:rPr>
          <w:rFonts w:ascii="楷体" w:hAnsi="楷体" w:eastAsia="楷体" w:cs="楷体"/>
          <w:color w:val="000000"/>
          <w:sz w:val="28"/>
          <w:szCs w:val="28"/>
        </w:rPr>
        <w:t>—12</w:t>
      </w:r>
      <w:r>
        <w:rPr>
          <w:rFonts w:hint="eastAsia" w:ascii="楷体" w:hAnsi="楷体" w:eastAsia="楷体" w:cs="楷体"/>
          <w:color w:val="000000"/>
          <w:sz w:val="28"/>
          <w:szCs w:val="28"/>
        </w:rPr>
        <w:t>月</w:t>
      </w:r>
      <w:r>
        <w:rPr>
          <w:rFonts w:ascii="楷体" w:hAnsi="楷体" w:eastAsia="楷体" w:cs="楷体"/>
          <w:color w:val="000000"/>
          <w:sz w:val="28"/>
          <w:szCs w:val="28"/>
        </w:rPr>
        <w:t>2</w:t>
      </w:r>
      <w:r>
        <w:rPr>
          <w:rFonts w:hint="eastAsia" w:ascii="楷体" w:hAnsi="楷体" w:eastAsia="楷体" w:cs="楷体"/>
          <w:color w:val="000000"/>
          <w:sz w:val="28"/>
          <w:szCs w:val="28"/>
          <w:lang w:val="en-US" w:eastAsia="zh-CN"/>
        </w:rPr>
        <w:t>0</w:t>
      </w:r>
      <w:r>
        <w:rPr>
          <w:rFonts w:hint="eastAsia" w:ascii="楷体" w:hAnsi="楷体" w:eastAsia="楷体" w:cs="楷体"/>
          <w:color w:val="000000"/>
          <w:sz w:val="28"/>
          <w:szCs w:val="28"/>
        </w:rPr>
        <w:t>日）</w:t>
      </w:r>
    </w:p>
    <w:p>
      <w:pPr>
        <w:spacing w:line="400" w:lineRule="exact"/>
        <w:ind w:firstLine="645"/>
        <w:rPr>
          <w:rFonts w:ascii="仿宋" w:hAnsi="仿宋" w:eastAsia="仿宋" w:cs="Times New Roman"/>
          <w:color w:val="000000"/>
          <w:sz w:val="28"/>
          <w:szCs w:val="28"/>
        </w:rPr>
      </w:pPr>
      <w:r>
        <w:rPr>
          <w:rFonts w:hint="eastAsia" w:ascii="仿宋" w:hAnsi="仿宋" w:eastAsia="仿宋" w:cs="仿宋"/>
          <w:color w:val="000000"/>
          <w:sz w:val="28"/>
          <w:szCs w:val="28"/>
          <w:lang w:val="en-US" w:eastAsia="zh-CN"/>
        </w:rPr>
        <w:t>第二</w:t>
      </w:r>
      <w:r>
        <w:rPr>
          <w:rFonts w:hint="eastAsia" w:ascii="仿宋" w:hAnsi="仿宋" w:eastAsia="仿宋" w:cs="仿宋"/>
          <w:color w:val="000000"/>
          <w:sz w:val="28"/>
          <w:szCs w:val="28"/>
        </w:rPr>
        <w:t>届“大熊猫文化奖”评审委员会办公室将拟表彰名单在大熊猫文化奖主页进行为期</w:t>
      </w:r>
      <w:r>
        <w:rPr>
          <w:rFonts w:ascii="仿宋" w:hAnsi="仿宋" w:eastAsia="仿宋" w:cs="仿宋"/>
          <w:color w:val="000000"/>
          <w:sz w:val="28"/>
          <w:szCs w:val="28"/>
        </w:rPr>
        <w:t>3</w:t>
      </w:r>
      <w:r>
        <w:rPr>
          <w:rFonts w:hint="eastAsia" w:ascii="仿宋" w:hAnsi="仿宋" w:eastAsia="仿宋" w:cs="仿宋"/>
          <w:color w:val="000000"/>
          <w:sz w:val="28"/>
          <w:szCs w:val="28"/>
        </w:rPr>
        <w:t>个自然日的社会公示。</w:t>
      </w:r>
    </w:p>
    <w:p>
      <w:pPr>
        <w:spacing w:line="400" w:lineRule="exact"/>
        <w:ind w:firstLine="645"/>
        <w:rPr>
          <w:rFonts w:ascii="楷体" w:hAnsi="楷体" w:eastAsia="楷体" w:cs="Times New Roman"/>
          <w:color w:val="000000"/>
          <w:sz w:val="28"/>
          <w:szCs w:val="28"/>
        </w:rPr>
      </w:pPr>
      <w:r>
        <w:rPr>
          <w:rFonts w:hint="eastAsia" w:ascii="楷体" w:hAnsi="楷体" w:eastAsia="楷体" w:cs="楷体"/>
          <w:color w:val="000000"/>
          <w:sz w:val="28"/>
          <w:szCs w:val="28"/>
        </w:rPr>
        <w:t>（八）审议决定（</w:t>
      </w:r>
      <w:r>
        <w:rPr>
          <w:rFonts w:ascii="楷体" w:hAnsi="楷体" w:eastAsia="楷体" w:cs="楷体"/>
          <w:color w:val="000000"/>
          <w:sz w:val="28"/>
          <w:szCs w:val="28"/>
        </w:rPr>
        <w:t>12</w:t>
      </w:r>
      <w:r>
        <w:rPr>
          <w:rFonts w:hint="eastAsia" w:ascii="楷体" w:hAnsi="楷体" w:eastAsia="楷体" w:cs="楷体"/>
          <w:color w:val="000000"/>
          <w:sz w:val="28"/>
          <w:szCs w:val="28"/>
        </w:rPr>
        <w:t>月</w:t>
      </w:r>
      <w:r>
        <w:rPr>
          <w:rFonts w:ascii="楷体" w:hAnsi="楷体" w:eastAsia="楷体" w:cs="楷体"/>
          <w:color w:val="000000"/>
          <w:sz w:val="28"/>
          <w:szCs w:val="28"/>
        </w:rPr>
        <w:t>2</w:t>
      </w:r>
      <w:r>
        <w:rPr>
          <w:rFonts w:hint="eastAsia" w:ascii="楷体" w:hAnsi="楷体" w:eastAsia="楷体" w:cs="楷体"/>
          <w:color w:val="000000"/>
          <w:sz w:val="28"/>
          <w:szCs w:val="28"/>
          <w:lang w:val="en-US" w:eastAsia="zh-CN"/>
        </w:rPr>
        <w:t>1</w:t>
      </w:r>
      <w:r>
        <w:rPr>
          <w:rFonts w:hint="eastAsia" w:ascii="楷体" w:hAnsi="楷体" w:eastAsia="楷体" w:cs="楷体"/>
          <w:color w:val="000000"/>
          <w:sz w:val="28"/>
          <w:szCs w:val="28"/>
        </w:rPr>
        <w:t>日</w:t>
      </w:r>
      <w:r>
        <w:rPr>
          <w:rFonts w:ascii="楷体" w:hAnsi="楷体" w:eastAsia="楷体" w:cs="楷体"/>
          <w:color w:val="000000"/>
          <w:sz w:val="28"/>
          <w:szCs w:val="28"/>
        </w:rPr>
        <w:t>—12</w:t>
      </w:r>
      <w:r>
        <w:rPr>
          <w:rFonts w:hint="eastAsia" w:ascii="楷体" w:hAnsi="楷体" w:eastAsia="楷体" w:cs="楷体"/>
          <w:color w:val="000000"/>
          <w:sz w:val="28"/>
          <w:szCs w:val="28"/>
        </w:rPr>
        <w:t>月</w:t>
      </w:r>
      <w:r>
        <w:rPr>
          <w:rFonts w:hint="eastAsia" w:ascii="楷体" w:hAnsi="楷体" w:eastAsia="楷体" w:cs="楷体"/>
          <w:color w:val="000000"/>
          <w:sz w:val="28"/>
          <w:szCs w:val="28"/>
          <w:lang w:val="en-US" w:eastAsia="zh-CN"/>
        </w:rPr>
        <w:t>25</w:t>
      </w:r>
      <w:r>
        <w:rPr>
          <w:rFonts w:hint="eastAsia" w:ascii="楷体" w:hAnsi="楷体" w:eastAsia="楷体" w:cs="楷体"/>
          <w:color w:val="000000"/>
          <w:sz w:val="28"/>
          <w:szCs w:val="28"/>
        </w:rPr>
        <w:t>日）</w:t>
      </w:r>
    </w:p>
    <w:p>
      <w:pPr>
        <w:spacing w:line="400" w:lineRule="exact"/>
        <w:ind w:firstLine="645"/>
        <w:rPr>
          <w:rFonts w:ascii="仿宋" w:hAnsi="仿宋" w:eastAsia="仿宋" w:cs="Times New Roman"/>
          <w:color w:val="000000"/>
          <w:sz w:val="28"/>
          <w:szCs w:val="28"/>
        </w:rPr>
      </w:pPr>
      <w:r>
        <w:rPr>
          <w:rFonts w:hint="eastAsia" w:ascii="仿宋" w:hAnsi="仿宋" w:eastAsia="仿宋" w:cs="仿宋"/>
          <w:color w:val="000000"/>
          <w:sz w:val="28"/>
          <w:szCs w:val="28"/>
        </w:rPr>
        <w:t>拟表彰名单在社会公示期间，没有接到问题反映的，拟表彰名单即为表彰名单；在社会公示期间接到问题反映的，由四川省大熊猫生态与文化建设促进会会长办公会审议决定表彰名单。</w:t>
      </w:r>
    </w:p>
    <w:p>
      <w:pPr>
        <w:spacing w:line="400" w:lineRule="exact"/>
        <w:ind w:firstLine="548" w:firstLineChars="196"/>
        <w:rPr>
          <w:rFonts w:ascii="楷体" w:hAnsi="楷体" w:eastAsia="楷体" w:cs="Times New Roman"/>
          <w:color w:val="000000"/>
          <w:sz w:val="28"/>
          <w:szCs w:val="28"/>
        </w:rPr>
      </w:pPr>
      <w:r>
        <w:rPr>
          <w:rFonts w:hint="eastAsia" w:ascii="楷体" w:hAnsi="楷体" w:eastAsia="楷体" w:cs="楷体"/>
          <w:color w:val="000000"/>
          <w:sz w:val="28"/>
          <w:szCs w:val="28"/>
        </w:rPr>
        <w:t>（九）表彰奖励（大熊猫保护日期间）</w:t>
      </w:r>
    </w:p>
    <w:p>
      <w:pPr>
        <w:spacing w:line="400" w:lineRule="exact"/>
        <w:ind w:firstLine="560" w:firstLineChars="200"/>
        <w:rPr>
          <w:rFonts w:ascii="黑体" w:hAnsi="黑体" w:eastAsia="黑体" w:cs="Times New Roman"/>
          <w:sz w:val="28"/>
          <w:szCs w:val="28"/>
        </w:rPr>
      </w:pPr>
      <w:r>
        <w:rPr>
          <w:rFonts w:hint="eastAsia" w:ascii="仿宋" w:hAnsi="仿宋" w:eastAsia="仿宋" w:cs="仿宋"/>
          <w:color w:val="000000"/>
          <w:sz w:val="28"/>
          <w:szCs w:val="28"/>
        </w:rPr>
        <w:t>拟于</w:t>
      </w:r>
      <w:r>
        <w:rPr>
          <w:rFonts w:ascii="仿宋" w:hAnsi="仿宋" w:eastAsia="仿宋" w:cs="仿宋"/>
          <w:color w:val="000000"/>
          <w:sz w:val="28"/>
          <w:szCs w:val="28"/>
        </w:rPr>
        <w:t>20</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年</w:t>
      </w:r>
      <w:r>
        <w:rPr>
          <w:rFonts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底前</w:t>
      </w:r>
      <w:r>
        <w:rPr>
          <w:rFonts w:hint="eastAsia" w:ascii="仿宋" w:hAnsi="仿宋" w:eastAsia="仿宋" w:cs="仿宋"/>
          <w:color w:val="000000"/>
          <w:sz w:val="28"/>
          <w:szCs w:val="28"/>
        </w:rPr>
        <w:t>举行</w:t>
      </w:r>
      <w:r>
        <w:rPr>
          <w:rFonts w:hint="eastAsia" w:ascii="仿宋" w:hAnsi="仿宋" w:eastAsia="仿宋" w:cs="仿宋"/>
          <w:color w:val="000000"/>
          <w:sz w:val="28"/>
          <w:szCs w:val="28"/>
          <w:lang w:val="en-US" w:eastAsia="zh-CN"/>
        </w:rPr>
        <w:t>第二</w:t>
      </w:r>
      <w:r>
        <w:rPr>
          <w:rFonts w:hint="eastAsia" w:ascii="仿宋" w:hAnsi="仿宋" w:eastAsia="仿宋" w:cs="仿宋"/>
          <w:color w:val="000000"/>
          <w:sz w:val="28"/>
          <w:szCs w:val="28"/>
        </w:rPr>
        <w:t>届“大熊猫文化奖”表彰大会，表彰获奖者和获奖组织。邀请中央、省级主要媒体和有关网站以多种形式对表彰活动进行广泛宣传。</w:t>
      </w:r>
    </w:p>
    <w:p>
      <w:pPr>
        <w:adjustRightInd w:val="0"/>
        <w:spacing w:line="400" w:lineRule="exact"/>
        <w:ind w:firstLine="560" w:firstLineChars="200"/>
        <w:rPr>
          <w:rFonts w:ascii="黑体" w:hAnsi="黑体" w:eastAsia="黑体" w:cs="Times New Roman"/>
          <w:sz w:val="28"/>
          <w:szCs w:val="28"/>
        </w:rPr>
      </w:pPr>
      <w:r>
        <w:rPr>
          <w:rFonts w:hint="eastAsia" w:ascii="黑体" w:hAnsi="黑体" w:eastAsia="黑体" w:cs="黑体"/>
          <w:sz w:val="28"/>
          <w:szCs w:val="28"/>
        </w:rPr>
        <w:t>八、有关要求</w:t>
      </w:r>
    </w:p>
    <w:p>
      <w:pPr>
        <w:pStyle w:val="2"/>
        <w:adjustRightInd w:val="0"/>
        <w:spacing w:line="400" w:lineRule="exact"/>
        <w:ind w:firstLine="560" w:firstLineChars="200"/>
        <w:rPr>
          <w:rFonts w:ascii="仿宋" w:hAnsi="仿宋" w:eastAsia="仿宋"/>
          <w:sz w:val="28"/>
          <w:szCs w:val="28"/>
        </w:rPr>
      </w:pPr>
      <w:r>
        <w:rPr>
          <w:rFonts w:hint="eastAsia" w:ascii="楷体" w:hAnsi="楷体" w:eastAsia="楷体" w:cs="楷体"/>
          <w:sz w:val="28"/>
          <w:szCs w:val="28"/>
        </w:rPr>
        <w:t>（一）坚持标准，保证质量。</w:t>
      </w:r>
      <w:r>
        <w:rPr>
          <w:rFonts w:hint="eastAsia" w:ascii="仿宋" w:hAnsi="仿宋" w:eastAsia="仿宋" w:cs="仿宋"/>
          <w:sz w:val="28"/>
          <w:szCs w:val="28"/>
        </w:rPr>
        <w:t>严格按照评选条件和程序进行，坚持大熊猫生态保护与文化建设导向，体现先进性、典型性、代表性，做到优中选优。</w:t>
      </w:r>
    </w:p>
    <w:p>
      <w:pPr>
        <w:pStyle w:val="2"/>
        <w:adjustRightInd w:val="0"/>
        <w:spacing w:line="400" w:lineRule="exact"/>
        <w:ind w:firstLine="560" w:firstLineChars="200"/>
        <w:rPr>
          <w:rFonts w:ascii="仿宋" w:hAnsi="仿宋" w:eastAsia="仿宋"/>
          <w:sz w:val="28"/>
          <w:szCs w:val="28"/>
        </w:rPr>
      </w:pPr>
      <w:r>
        <w:rPr>
          <w:rFonts w:hint="eastAsia" w:ascii="楷体" w:hAnsi="楷体" w:eastAsia="楷体" w:cs="楷体"/>
          <w:sz w:val="28"/>
          <w:szCs w:val="28"/>
        </w:rPr>
        <w:t>（二）公开公正，维护公平。</w:t>
      </w:r>
      <w:r>
        <w:rPr>
          <w:rFonts w:hint="eastAsia" w:ascii="仿宋" w:hAnsi="仿宋" w:eastAsia="仿宋" w:cs="仿宋"/>
          <w:sz w:val="28"/>
          <w:szCs w:val="28"/>
        </w:rPr>
        <w:t>坚持公开透明，严格执行公示制度，广泛听取各方面意见，自觉接受社会监督，确保评选表彰工作的公正性和公信力。</w:t>
      </w:r>
    </w:p>
    <w:p>
      <w:pPr>
        <w:pStyle w:val="2"/>
        <w:adjustRightInd w:val="0"/>
        <w:spacing w:line="400" w:lineRule="exact"/>
        <w:ind w:firstLine="560" w:firstLineChars="200"/>
        <w:rPr>
          <w:rFonts w:ascii="仿宋" w:hAnsi="仿宋" w:eastAsia="仿宋"/>
          <w:sz w:val="28"/>
          <w:szCs w:val="28"/>
        </w:rPr>
      </w:pPr>
      <w:r>
        <w:rPr>
          <w:rFonts w:hint="eastAsia" w:ascii="楷体" w:hAnsi="楷体" w:eastAsia="楷体" w:cs="楷体"/>
          <w:sz w:val="28"/>
          <w:szCs w:val="28"/>
        </w:rPr>
        <w:t>（三）严格把关，严守纪律。</w:t>
      </w:r>
      <w:r>
        <w:rPr>
          <w:rFonts w:hint="eastAsia" w:ascii="仿宋" w:hAnsi="仿宋" w:eastAsia="仿宋" w:cs="仿宋"/>
          <w:sz w:val="28"/>
          <w:szCs w:val="28"/>
        </w:rPr>
        <w:t>严肃纪律，规范程序，严格审核，认真处理投诉举报。评选工作实行回避制度。对虚构事迹材料、违反评审规定等行为，一经发现，将撤销评选资格。对于已授予脱贫攻坚奖称号的人员，如发生严重违纪违规和违法行为，将撤销其所获称号，并收回奖章、证书。</w:t>
      </w:r>
    </w:p>
    <w:p>
      <w:pPr>
        <w:pStyle w:val="2"/>
        <w:adjustRightInd w:val="0"/>
        <w:spacing w:line="400" w:lineRule="exact"/>
        <w:ind w:firstLine="560" w:firstLineChars="200"/>
        <w:rPr>
          <w:rFonts w:ascii="仿宋" w:hAnsi="仿宋" w:eastAsia="仿宋"/>
          <w:sz w:val="28"/>
          <w:szCs w:val="28"/>
        </w:rPr>
      </w:pPr>
      <w:r>
        <w:rPr>
          <w:rFonts w:hint="eastAsia" w:ascii="楷体" w:hAnsi="楷体" w:eastAsia="楷体" w:cs="楷体"/>
          <w:sz w:val="28"/>
          <w:szCs w:val="28"/>
        </w:rPr>
        <w:t>（四）加强宣传，营造氛围。</w:t>
      </w:r>
      <w:r>
        <w:rPr>
          <w:rFonts w:hint="eastAsia" w:ascii="仿宋" w:hAnsi="仿宋" w:eastAsia="仿宋" w:cs="仿宋"/>
          <w:sz w:val="28"/>
          <w:szCs w:val="28"/>
        </w:rPr>
        <w:t>加大评选表彰活动宣传力度，把评选表彰的过程作为学习宣传先进事迹的过程，充分发挥获奖者的示范引领作用，营造大熊猫生态保护与文化建设的良好氛围。</w:t>
      </w:r>
    </w:p>
    <w:p>
      <w:pPr>
        <w:spacing w:line="400" w:lineRule="exact"/>
        <w:ind w:firstLine="630"/>
        <w:rPr>
          <w:rFonts w:ascii="仿宋" w:hAnsi="仿宋" w:eastAsia="仿宋" w:cs="Times New Roman"/>
          <w:color w:val="000000"/>
          <w:sz w:val="28"/>
          <w:szCs w:val="28"/>
        </w:rPr>
      </w:pPr>
      <w:r>
        <w:rPr>
          <w:rFonts w:hint="eastAsia" w:ascii="黑体" w:hAnsi="黑体" w:eastAsia="黑体" w:cs="黑体"/>
          <w:color w:val="000000"/>
          <w:sz w:val="28"/>
          <w:szCs w:val="28"/>
        </w:rPr>
        <w:t>九、联系方式</w:t>
      </w:r>
    </w:p>
    <w:p>
      <w:pPr>
        <w:spacing w:line="400" w:lineRule="exact"/>
        <w:ind w:firstLine="630"/>
        <w:rPr>
          <w:rFonts w:ascii="仿宋" w:hAnsi="仿宋" w:eastAsia="仿宋" w:cs="Times New Roman"/>
          <w:color w:val="000000"/>
          <w:sz w:val="28"/>
          <w:szCs w:val="28"/>
        </w:rPr>
      </w:pPr>
      <w:r>
        <w:rPr>
          <w:rFonts w:hint="eastAsia" w:ascii="仿宋" w:hAnsi="仿宋" w:eastAsia="仿宋" w:cs="仿宋"/>
          <w:color w:val="000000"/>
          <w:sz w:val="28"/>
          <w:szCs w:val="28"/>
        </w:rPr>
        <w:t>请各申报单位和个人务必于</w:t>
      </w:r>
      <w:r>
        <w:rPr>
          <w:rFonts w:ascii="仿宋" w:hAnsi="仿宋" w:eastAsia="仿宋" w:cs="仿宋"/>
          <w:color w:val="000000"/>
          <w:sz w:val="28"/>
          <w:szCs w:val="28"/>
        </w:rPr>
        <w:t>20</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年</w:t>
      </w:r>
      <w:r>
        <w:rPr>
          <w:rFonts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月</w:t>
      </w:r>
      <w:r>
        <w:rPr>
          <w:rFonts w:ascii="仿宋" w:hAnsi="仿宋" w:eastAsia="仿宋" w:cs="仿宋"/>
          <w:color w:val="000000"/>
          <w:sz w:val="28"/>
          <w:szCs w:val="28"/>
        </w:rPr>
        <w:t>31</w:t>
      </w:r>
      <w:r>
        <w:rPr>
          <w:rFonts w:hint="eastAsia" w:ascii="仿宋" w:hAnsi="仿宋" w:eastAsia="仿宋" w:cs="仿宋"/>
          <w:color w:val="000000"/>
          <w:sz w:val="28"/>
          <w:szCs w:val="28"/>
        </w:rPr>
        <w:t>日</w:t>
      </w:r>
      <w:r>
        <w:rPr>
          <w:rFonts w:ascii="仿宋" w:hAnsi="仿宋" w:eastAsia="仿宋" w:cs="仿宋"/>
          <w:color w:val="000000"/>
          <w:sz w:val="28"/>
          <w:szCs w:val="28"/>
        </w:rPr>
        <w:t>17:00</w:t>
      </w:r>
      <w:r>
        <w:rPr>
          <w:rFonts w:hint="eastAsia" w:ascii="仿宋" w:hAnsi="仿宋" w:eastAsia="仿宋" w:cs="仿宋"/>
          <w:color w:val="000000"/>
          <w:sz w:val="28"/>
          <w:szCs w:val="28"/>
        </w:rPr>
        <w:t>前完成网络填报，并将相关材料报送或邮寄至</w:t>
      </w:r>
      <w:r>
        <w:rPr>
          <w:rFonts w:hint="eastAsia" w:ascii="仿宋" w:hAnsi="仿宋" w:eastAsia="仿宋" w:cs="仿宋"/>
          <w:color w:val="000000"/>
          <w:sz w:val="28"/>
          <w:szCs w:val="28"/>
          <w:lang w:val="en-US" w:eastAsia="zh-CN"/>
        </w:rPr>
        <w:t>第二</w:t>
      </w:r>
      <w:r>
        <w:rPr>
          <w:rFonts w:hint="eastAsia" w:ascii="仿宋" w:hAnsi="仿宋" w:eastAsia="仿宋" w:cs="仿宋"/>
          <w:color w:val="000000"/>
          <w:sz w:val="28"/>
          <w:szCs w:val="28"/>
        </w:rPr>
        <w:t>届“大熊猫文化奖”评审委员会办公室。</w:t>
      </w:r>
    </w:p>
    <w:p>
      <w:pPr>
        <w:spacing w:line="400" w:lineRule="exac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联系人：</w:t>
      </w:r>
      <w:bookmarkStart w:id="0" w:name="_GoBack"/>
      <w:bookmarkEnd w:id="0"/>
      <w:r>
        <w:rPr>
          <w:rFonts w:hint="eastAsia" w:ascii="仿宋" w:hAnsi="仿宋" w:eastAsia="仿宋" w:cs="仿宋"/>
          <w:color w:val="000000"/>
          <w:sz w:val="28"/>
          <w:szCs w:val="28"/>
          <w:lang w:val="en-US" w:eastAsia="zh-CN"/>
        </w:rPr>
        <w:t>办公室</w:t>
      </w:r>
      <w:r>
        <w:rPr>
          <w:rFonts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电话：</w:t>
      </w:r>
      <w:r>
        <w:rPr>
          <w:rFonts w:ascii="仿宋" w:hAnsi="仿宋" w:eastAsia="仿宋" w:cs="仿宋"/>
          <w:color w:val="000000"/>
          <w:sz w:val="28"/>
          <w:szCs w:val="28"/>
        </w:rPr>
        <w:t>0835-</w:t>
      </w:r>
      <w:r>
        <w:rPr>
          <w:rFonts w:hint="eastAsia" w:ascii="仿宋" w:hAnsi="仿宋" w:eastAsia="仿宋" w:cs="仿宋"/>
          <w:color w:val="000000"/>
          <w:sz w:val="28"/>
          <w:szCs w:val="28"/>
          <w:lang w:val="en-US" w:eastAsia="zh-CN"/>
        </w:rPr>
        <w:t>2361263</w:t>
      </w:r>
    </w:p>
    <w:p>
      <w:pPr>
        <w:spacing w:line="4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收件单位</w:t>
      </w:r>
      <w:r>
        <w:rPr>
          <w:rFonts w:ascii="仿宋" w:hAnsi="仿宋" w:eastAsia="仿宋" w:cs="仿宋"/>
          <w:color w:val="000000"/>
          <w:sz w:val="28"/>
          <w:szCs w:val="28"/>
        </w:rPr>
        <w:t>:</w:t>
      </w:r>
      <w:r>
        <w:rPr>
          <w:rFonts w:hint="eastAsia" w:ascii="仿宋" w:hAnsi="仿宋" w:eastAsia="仿宋" w:cs="仿宋"/>
          <w:color w:val="000000"/>
          <w:sz w:val="28"/>
          <w:szCs w:val="28"/>
          <w:lang w:val="en-US" w:eastAsia="zh-CN"/>
        </w:rPr>
        <w:t>第二</w:t>
      </w:r>
      <w:r>
        <w:rPr>
          <w:rFonts w:hint="eastAsia" w:ascii="仿宋" w:hAnsi="仿宋" w:eastAsia="仿宋" w:cs="仿宋"/>
          <w:color w:val="000000"/>
          <w:sz w:val="28"/>
          <w:szCs w:val="28"/>
        </w:rPr>
        <w:t>届“大熊猫文化奖”评审委员会办公室</w:t>
      </w:r>
      <w:r>
        <w:rPr>
          <w:rFonts w:ascii="仿宋" w:hAnsi="仿宋" w:eastAsia="仿宋" w:cs="仿宋"/>
          <w:color w:val="000000"/>
          <w:sz w:val="28"/>
          <w:szCs w:val="28"/>
        </w:rPr>
        <w:t>(</w:t>
      </w:r>
      <w:r>
        <w:rPr>
          <w:rFonts w:hint="eastAsia" w:ascii="仿宋" w:hAnsi="仿宋" w:eastAsia="仿宋" w:cs="仿宋"/>
          <w:color w:val="000000"/>
          <w:sz w:val="28"/>
          <w:szCs w:val="28"/>
        </w:rPr>
        <w:t>四川省大熊猫生态与文化建设促进会</w:t>
      </w:r>
      <w:r>
        <w:rPr>
          <w:rFonts w:ascii="仿宋" w:hAnsi="仿宋" w:eastAsia="仿宋" w:cs="仿宋"/>
          <w:color w:val="000000"/>
          <w:sz w:val="28"/>
          <w:szCs w:val="28"/>
        </w:rPr>
        <w:t>)</w:t>
      </w:r>
    </w:p>
    <w:p>
      <w:pPr>
        <w:spacing w:line="400" w:lineRule="exact"/>
        <w:ind w:firstLine="630"/>
        <w:rPr>
          <w:rFonts w:ascii="仿宋" w:hAnsi="仿宋" w:eastAsia="仿宋" w:cs="Times New Roman"/>
          <w:color w:val="000000"/>
          <w:sz w:val="28"/>
          <w:szCs w:val="28"/>
        </w:rPr>
      </w:pPr>
      <w:r>
        <w:rPr>
          <w:rFonts w:hint="eastAsia" w:ascii="仿宋" w:hAnsi="仿宋" w:eastAsia="仿宋" w:cs="仿宋"/>
          <w:color w:val="000000"/>
          <w:sz w:val="28"/>
          <w:szCs w:val="28"/>
        </w:rPr>
        <w:t>收件地址</w:t>
      </w:r>
      <w:r>
        <w:rPr>
          <w:rFonts w:ascii="仿宋" w:hAnsi="仿宋" w:eastAsia="仿宋" w:cs="仿宋"/>
          <w:color w:val="000000"/>
          <w:sz w:val="28"/>
          <w:szCs w:val="28"/>
        </w:rPr>
        <w:t>:</w:t>
      </w:r>
      <w:r>
        <w:rPr>
          <w:rFonts w:hint="eastAsia" w:ascii="仿宋" w:hAnsi="仿宋" w:eastAsia="仿宋" w:cs="仿宋"/>
          <w:color w:val="000000"/>
          <w:sz w:val="28"/>
          <w:szCs w:val="28"/>
        </w:rPr>
        <w:t>四川省雅安市雨城区小北街</w:t>
      </w:r>
      <w:r>
        <w:rPr>
          <w:rFonts w:ascii="仿宋" w:hAnsi="仿宋" w:eastAsia="仿宋" w:cs="仿宋"/>
          <w:color w:val="000000"/>
          <w:sz w:val="28"/>
          <w:szCs w:val="28"/>
        </w:rPr>
        <w:t>75</w:t>
      </w:r>
      <w:r>
        <w:rPr>
          <w:rFonts w:hint="eastAsia" w:ascii="仿宋" w:hAnsi="仿宋" w:eastAsia="仿宋" w:cs="仿宋"/>
          <w:color w:val="000000"/>
          <w:sz w:val="28"/>
          <w:szCs w:val="28"/>
        </w:rPr>
        <w:t>号</w:t>
      </w:r>
    </w:p>
    <w:p>
      <w:pPr>
        <w:spacing w:line="400" w:lineRule="exact"/>
        <w:ind w:firstLine="630"/>
        <w:rPr>
          <w:rFonts w:ascii="仿宋" w:hAnsi="仿宋" w:eastAsia="仿宋" w:cs="Times New Roman"/>
          <w:color w:val="000000"/>
          <w:sz w:val="28"/>
          <w:szCs w:val="28"/>
        </w:rPr>
      </w:pPr>
      <w:r>
        <w:rPr>
          <w:rFonts w:hint="eastAsia" w:ascii="仿宋" w:hAnsi="仿宋" w:eastAsia="仿宋" w:cs="仿宋"/>
          <w:sz w:val="28"/>
          <w:szCs w:val="28"/>
        </w:rPr>
        <w:t>邮政编码：</w:t>
      </w:r>
      <w:r>
        <w:rPr>
          <w:rFonts w:ascii="仿宋" w:hAnsi="仿宋" w:eastAsia="仿宋" w:cs="仿宋"/>
          <w:sz w:val="28"/>
          <w:szCs w:val="28"/>
        </w:rPr>
        <w:t>625000</w:t>
      </w:r>
    </w:p>
    <w:p>
      <w:pPr>
        <w:spacing w:line="400" w:lineRule="exact"/>
        <w:rPr>
          <w:rFonts w:ascii="仿宋" w:hAnsi="仿宋" w:eastAsia="仿宋" w:cs="Times New Roman"/>
          <w:sz w:val="28"/>
          <w:szCs w:val="28"/>
        </w:rPr>
      </w:pPr>
    </w:p>
    <w:p>
      <w:pPr>
        <w:spacing w:line="400" w:lineRule="exact"/>
        <w:ind w:firstLine="630"/>
        <w:rPr>
          <w:rFonts w:ascii="仿宋" w:hAnsi="仿宋" w:eastAsia="仿宋" w:cs="Times New Roman"/>
          <w:sz w:val="28"/>
          <w:szCs w:val="28"/>
        </w:rPr>
      </w:pPr>
      <w:r>
        <w:rPr>
          <w:rFonts w:hint="eastAsia" w:ascii="仿宋" w:hAnsi="仿宋" w:eastAsia="仿宋" w:cs="仿宋"/>
          <w:sz w:val="28"/>
          <w:szCs w:val="28"/>
        </w:rPr>
        <w:t>附件：</w:t>
      </w:r>
      <w:r>
        <w:rPr>
          <w:rFonts w:ascii="仿宋" w:hAnsi="仿宋" w:eastAsia="仿宋" w:cs="仿宋"/>
          <w:sz w:val="28"/>
          <w:szCs w:val="28"/>
        </w:rPr>
        <w:t>1.</w:t>
      </w:r>
      <w:r>
        <w:rPr>
          <w:rFonts w:hint="eastAsia" w:ascii="仿宋" w:hAnsi="仿宋" w:eastAsia="仿宋" w:cs="仿宋"/>
          <w:sz w:val="28"/>
          <w:szCs w:val="28"/>
          <w:lang w:val="en-US" w:eastAsia="zh-CN"/>
        </w:rPr>
        <w:t>第二</w:t>
      </w:r>
      <w:r>
        <w:rPr>
          <w:rFonts w:hint="eastAsia" w:ascii="仿宋" w:hAnsi="仿宋" w:eastAsia="仿宋" w:cs="仿宋"/>
          <w:sz w:val="28"/>
          <w:szCs w:val="28"/>
        </w:rPr>
        <w:t>届“大熊猫文化奖”候选人申报审批表</w:t>
      </w:r>
    </w:p>
    <w:p>
      <w:pPr>
        <w:spacing w:line="400" w:lineRule="exact"/>
        <w:ind w:firstLine="630"/>
        <w:rPr>
          <w:rFonts w:ascii="仿宋" w:hAnsi="仿宋" w:eastAsia="仿宋" w:cs="Times New Roman"/>
          <w:sz w:val="28"/>
          <w:szCs w:val="28"/>
        </w:rPr>
      </w:pPr>
      <w:r>
        <w:rPr>
          <w:rFonts w:ascii="仿宋" w:hAnsi="仿宋" w:eastAsia="仿宋" w:cs="仿宋"/>
          <w:sz w:val="28"/>
          <w:szCs w:val="28"/>
        </w:rPr>
        <w:t xml:space="preserve">      2.</w:t>
      </w:r>
      <w:r>
        <w:rPr>
          <w:rFonts w:hint="eastAsia" w:ascii="仿宋" w:hAnsi="仿宋" w:eastAsia="仿宋" w:cs="仿宋"/>
          <w:sz w:val="28"/>
          <w:szCs w:val="28"/>
          <w:lang w:val="en-US" w:eastAsia="zh-CN"/>
        </w:rPr>
        <w:t>第二</w:t>
      </w:r>
      <w:r>
        <w:rPr>
          <w:rFonts w:hint="eastAsia" w:ascii="仿宋" w:hAnsi="仿宋" w:eastAsia="仿宋" w:cs="仿宋"/>
          <w:sz w:val="28"/>
          <w:szCs w:val="28"/>
        </w:rPr>
        <w:t>届“大熊猫文化奖”候选组织申报审批表</w:t>
      </w:r>
    </w:p>
    <w:p>
      <w:pPr>
        <w:spacing w:line="400" w:lineRule="exact"/>
        <w:ind w:firstLine="630"/>
        <w:rPr>
          <w:rFonts w:ascii="仿宋" w:hAnsi="仿宋" w:eastAsia="仿宋" w:cs="Times New Roman"/>
          <w:sz w:val="28"/>
          <w:szCs w:val="28"/>
        </w:rPr>
      </w:pPr>
    </w:p>
    <w:p>
      <w:pPr>
        <w:spacing w:line="400" w:lineRule="exact"/>
        <w:ind w:firstLine="630"/>
        <w:rPr>
          <w:rFonts w:ascii="仿宋" w:hAnsi="仿宋" w:eastAsia="仿宋" w:cs="Times New Roman"/>
          <w:sz w:val="28"/>
          <w:szCs w:val="28"/>
        </w:rPr>
      </w:pPr>
    </w:p>
    <w:p>
      <w:pPr>
        <w:spacing w:line="400" w:lineRule="exact"/>
        <w:ind w:firstLine="630"/>
        <w:rPr>
          <w:rFonts w:ascii="仿宋" w:hAnsi="仿宋" w:eastAsia="仿宋" w:cs="Times New Roman"/>
          <w:sz w:val="28"/>
          <w:szCs w:val="28"/>
        </w:rPr>
      </w:pPr>
    </w:p>
    <w:p>
      <w:pPr>
        <w:spacing w:line="400" w:lineRule="exact"/>
        <w:ind w:firstLine="630"/>
        <w:rPr>
          <w:rFonts w:ascii="仿宋" w:hAnsi="仿宋" w:eastAsia="仿宋" w:cs="Times New Roman"/>
          <w:sz w:val="28"/>
          <w:szCs w:val="28"/>
        </w:rPr>
      </w:pPr>
    </w:p>
    <w:p>
      <w:pPr>
        <w:spacing w:line="400" w:lineRule="exact"/>
        <w:ind w:firstLine="630"/>
        <w:rPr>
          <w:rFonts w:ascii="仿宋" w:hAnsi="仿宋" w:eastAsia="仿宋" w:cs="Times New Roman"/>
          <w:sz w:val="28"/>
          <w:szCs w:val="28"/>
        </w:rPr>
      </w:pPr>
    </w:p>
    <w:p>
      <w:pPr>
        <w:spacing w:line="400" w:lineRule="exact"/>
        <w:ind w:firstLine="630"/>
        <w:rPr>
          <w:rFonts w:ascii="仿宋" w:hAnsi="仿宋" w:eastAsia="仿宋" w:cs="Times New Roman"/>
          <w:sz w:val="28"/>
          <w:szCs w:val="28"/>
        </w:rPr>
      </w:pPr>
    </w:p>
    <w:p>
      <w:pPr>
        <w:adjustRightInd w:val="0"/>
        <w:snapToGrid w:val="0"/>
        <w:spacing w:line="400" w:lineRule="exact"/>
        <w:jc w:val="left"/>
        <w:rPr>
          <w:rFonts w:hint="eastAsia" w:ascii="黑体" w:hAnsi="黑体" w:eastAsia="黑体" w:cs="黑体"/>
          <w:sz w:val="28"/>
          <w:szCs w:val="28"/>
        </w:rPr>
      </w:pPr>
    </w:p>
    <w:p>
      <w:pPr>
        <w:adjustRightInd w:val="0"/>
        <w:snapToGrid w:val="0"/>
        <w:spacing w:line="400" w:lineRule="exact"/>
        <w:jc w:val="left"/>
        <w:rPr>
          <w:rFonts w:hint="eastAsia" w:ascii="黑体" w:hAnsi="黑体" w:eastAsia="黑体" w:cs="黑体"/>
          <w:sz w:val="28"/>
          <w:szCs w:val="28"/>
        </w:rPr>
      </w:pPr>
    </w:p>
    <w:p>
      <w:pPr>
        <w:adjustRightInd w:val="0"/>
        <w:snapToGrid w:val="0"/>
        <w:spacing w:line="400" w:lineRule="exact"/>
        <w:jc w:val="left"/>
        <w:rPr>
          <w:rFonts w:hint="eastAsia" w:ascii="黑体" w:hAnsi="黑体" w:eastAsia="黑体" w:cs="黑体"/>
          <w:sz w:val="28"/>
          <w:szCs w:val="28"/>
        </w:rPr>
      </w:pPr>
    </w:p>
    <w:p>
      <w:pPr>
        <w:adjustRightInd w:val="0"/>
        <w:snapToGrid w:val="0"/>
        <w:spacing w:line="400" w:lineRule="exact"/>
        <w:jc w:val="left"/>
        <w:rPr>
          <w:rFonts w:hint="eastAsia" w:ascii="黑体" w:hAnsi="黑体" w:eastAsia="黑体" w:cs="黑体"/>
          <w:sz w:val="28"/>
          <w:szCs w:val="28"/>
        </w:rPr>
      </w:pPr>
    </w:p>
    <w:p>
      <w:pPr>
        <w:adjustRightInd w:val="0"/>
        <w:snapToGrid w:val="0"/>
        <w:spacing w:line="400" w:lineRule="exact"/>
        <w:jc w:val="left"/>
        <w:rPr>
          <w:rFonts w:hint="eastAsia" w:ascii="黑体" w:hAnsi="黑体" w:eastAsia="黑体" w:cs="黑体"/>
          <w:sz w:val="28"/>
          <w:szCs w:val="28"/>
        </w:rPr>
      </w:pPr>
    </w:p>
    <w:p>
      <w:pPr>
        <w:adjustRightInd w:val="0"/>
        <w:snapToGrid w:val="0"/>
        <w:spacing w:line="400" w:lineRule="exact"/>
        <w:jc w:val="left"/>
        <w:rPr>
          <w:rFonts w:hint="eastAsia" w:ascii="黑体" w:hAnsi="黑体" w:eastAsia="黑体" w:cs="黑体"/>
          <w:sz w:val="28"/>
          <w:szCs w:val="28"/>
        </w:rPr>
      </w:pPr>
    </w:p>
    <w:p>
      <w:pPr>
        <w:adjustRightInd w:val="0"/>
        <w:snapToGrid w:val="0"/>
        <w:spacing w:line="400" w:lineRule="exact"/>
        <w:jc w:val="left"/>
        <w:rPr>
          <w:rFonts w:hint="eastAsia" w:ascii="黑体" w:hAnsi="黑体" w:eastAsia="黑体" w:cs="黑体"/>
          <w:sz w:val="28"/>
          <w:szCs w:val="28"/>
        </w:rPr>
      </w:pPr>
    </w:p>
    <w:p>
      <w:pPr>
        <w:adjustRightInd w:val="0"/>
        <w:snapToGrid w:val="0"/>
        <w:spacing w:line="400" w:lineRule="exact"/>
        <w:jc w:val="left"/>
        <w:rPr>
          <w:rFonts w:hint="eastAsia" w:ascii="黑体" w:hAnsi="黑体" w:eastAsia="黑体" w:cs="黑体"/>
          <w:sz w:val="28"/>
          <w:szCs w:val="28"/>
        </w:rPr>
      </w:pPr>
    </w:p>
    <w:p>
      <w:pPr>
        <w:adjustRightInd w:val="0"/>
        <w:snapToGrid w:val="0"/>
        <w:spacing w:line="400" w:lineRule="exact"/>
        <w:jc w:val="left"/>
        <w:rPr>
          <w:rFonts w:hint="eastAsia" w:ascii="黑体" w:hAnsi="黑体" w:eastAsia="黑体" w:cs="黑体"/>
          <w:sz w:val="28"/>
          <w:szCs w:val="28"/>
        </w:rPr>
      </w:pPr>
    </w:p>
    <w:p>
      <w:pPr>
        <w:adjustRightInd w:val="0"/>
        <w:snapToGrid w:val="0"/>
        <w:spacing w:line="400" w:lineRule="exact"/>
        <w:jc w:val="left"/>
        <w:rPr>
          <w:rFonts w:hint="eastAsia" w:ascii="黑体" w:hAnsi="黑体" w:eastAsia="黑体" w:cs="黑体"/>
          <w:sz w:val="28"/>
          <w:szCs w:val="28"/>
        </w:rPr>
      </w:pPr>
    </w:p>
    <w:p>
      <w:pPr>
        <w:adjustRightInd w:val="0"/>
        <w:snapToGrid w:val="0"/>
        <w:spacing w:line="400" w:lineRule="exact"/>
        <w:jc w:val="left"/>
        <w:rPr>
          <w:rFonts w:hint="eastAsia" w:ascii="黑体" w:hAnsi="黑体" w:eastAsia="黑体" w:cs="黑体"/>
          <w:sz w:val="28"/>
          <w:szCs w:val="28"/>
        </w:rPr>
      </w:pPr>
    </w:p>
    <w:p>
      <w:pPr>
        <w:adjustRightInd w:val="0"/>
        <w:snapToGrid w:val="0"/>
        <w:spacing w:line="400" w:lineRule="exact"/>
        <w:jc w:val="left"/>
        <w:rPr>
          <w:rFonts w:hint="eastAsia" w:ascii="黑体" w:hAnsi="黑体" w:eastAsia="黑体" w:cs="黑体"/>
          <w:sz w:val="28"/>
          <w:szCs w:val="28"/>
        </w:rPr>
      </w:pPr>
    </w:p>
    <w:p>
      <w:pPr>
        <w:adjustRightInd w:val="0"/>
        <w:snapToGrid w:val="0"/>
        <w:spacing w:line="400" w:lineRule="exact"/>
        <w:jc w:val="left"/>
        <w:rPr>
          <w:rFonts w:hint="eastAsia" w:ascii="黑体" w:hAnsi="黑体" w:eastAsia="黑体" w:cs="黑体"/>
          <w:sz w:val="28"/>
          <w:szCs w:val="28"/>
        </w:rPr>
      </w:pPr>
    </w:p>
    <w:p>
      <w:pPr>
        <w:adjustRightInd w:val="0"/>
        <w:snapToGrid w:val="0"/>
        <w:spacing w:line="400" w:lineRule="exact"/>
        <w:jc w:val="left"/>
        <w:rPr>
          <w:rFonts w:hint="eastAsia" w:ascii="黑体" w:hAnsi="黑体" w:eastAsia="黑体" w:cs="黑体"/>
          <w:sz w:val="28"/>
          <w:szCs w:val="28"/>
        </w:rPr>
      </w:pPr>
    </w:p>
    <w:p>
      <w:pPr>
        <w:adjustRightInd w:val="0"/>
        <w:snapToGrid w:val="0"/>
        <w:spacing w:line="400" w:lineRule="exact"/>
        <w:jc w:val="left"/>
        <w:rPr>
          <w:rFonts w:hint="eastAsia" w:ascii="黑体" w:hAnsi="黑体" w:eastAsia="黑体" w:cs="黑体"/>
          <w:sz w:val="28"/>
          <w:szCs w:val="28"/>
        </w:rPr>
      </w:pPr>
    </w:p>
    <w:p>
      <w:pPr>
        <w:adjustRightInd w:val="0"/>
        <w:snapToGrid w:val="0"/>
        <w:spacing w:line="400" w:lineRule="exact"/>
        <w:jc w:val="left"/>
        <w:rPr>
          <w:rFonts w:ascii="黑体" w:hAnsi="黑体" w:eastAsia="黑体" w:cs="黑体"/>
          <w:sz w:val="28"/>
          <w:szCs w:val="28"/>
        </w:rPr>
      </w:pPr>
      <w:r>
        <w:rPr>
          <w:rFonts w:hint="eastAsia" w:ascii="黑体" w:hAnsi="黑体" w:eastAsia="黑体" w:cs="黑体"/>
          <w:sz w:val="28"/>
          <w:szCs w:val="28"/>
        </w:rPr>
        <w:t>附件</w:t>
      </w:r>
      <w:r>
        <w:rPr>
          <w:rFonts w:ascii="黑体" w:hAnsi="黑体" w:eastAsia="黑体" w:cs="黑体"/>
          <w:sz w:val="28"/>
          <w:szCs w:val="28"/>
        </w:rPr>
        <w:t>1</w:t>
      </w:r>
    </w:p>
    <w:p>
      <w:pPr>
        <w:adjustRightInd w:val="0"/>
        <w:snapToGrid w:val="0"/>
        <w:spacing w:line="400" w:lineRule="exact"/>
        <w:jc w:val="left"/>
        <w:rPr>
          <w:rFonts w:ascii="黑体" w:hAnsi="黑体" w:eastAsia="黑体" w:cs="黑体"/>
          <w:sz w:val="28"/>
          <w:szCs w:val="28"/>
        </w:rPr>
      </w:pPr>
    </w:p>
    <w:p>
      <w:pPr>
        <w:adjustRightInd w:val="0"/>
        <w:snapToGrid w:val="0"/>
        <w:spacing w:line="400" w:lineRule="exact"/>
        <w:jc w:val="left"/>
        <w:rPr>
          <w:rFonts w:ascii="黑体" w:hAnsi="黑体" w:eastAsia="黑体" w:cs="黑体"/>
          <w:sz w:val="28"/>
          <w:szCs w:val="28"/>
        </w:rPr>
      </w:pPr>
    </w:p>
    <w:p>
      <w:pPr>
        <w:adjustRightInd w:val="0"/>
        <w:snapToGrid w:val="0"/>
        <w:spacing w:line="400" w:lineRule="exact"/>
        <w:jc w:val="center"/>
        <w:rPr>
          <w:rFonts w:ascii="???????" w:hAnsi="???????" w:cs="???????"/>
          <w:sz w:val="28"/>
          <w:szCs w:val="28"/>
        </w:rPr>
      </w:pPr>
      <w:r>
        <w:rPr>
          <w:rFonts w:hint="eastAsia" w:ascii="宋体" w:hAnsi="宋体" w:cs="宋体"/>
          <w:sz w:val="28"/>
          <w:szCs w:val="28"/>
          <w:lang w:val="en-US" w:eastAsia="zh-CN"/>
        </w:rPr>
        <w:t>第二</w:t>
      </w:r>
      <w:r>
        <w:rPr>
          <w:rFonts w:hint="eastAsia" w:ascii="宋体" w:hAnsi="宋体" w:cs="宋体"/>
          <w:sz w:val="28"/>
          <w:szCs w:val="28"/>
        </w:rPr>
        <w:t>届</w:t>
      </w:r>
      <w:r>
        <w:rPr>
          <w:rFonts w:ascii="???????" w:hAnsi="???????" w:cs="???????"/>
          <w:sz w:val="28"/>
          <w:szCs w:val="28"/>
        </w:rPr>
        <w:t>“</w:t>
      </w:r>
      <w:r>
        <w:rPr>
          <w:rFonts w:hint="eastAsia" w:ascii="宋体" w:hAnsi="宋体" w:cs="宋体"/>
          <w:sz w:val="28"/>
          <w:szCs w:val="28"/>
        </w:rPr>
        <w:t>大熊猫文化奖</w:t>
      </w:r>
      <w:r>
        <w:rPr>
          <w:rFonts w:ascii="???????" w:hAnsi="???????" w:cs="???????"/>
          <w:sz w:val="28"/>
          <w:szCs w:val="28"/>
        </w:rPr>
        <w:t>”</w:t>
      </w:r>
      <w:r>
        <w:rPr>
          <w:rFonts w:hint="eastAsia" w:ascii="宋体" w:hAnsi="宋体" w:cs="宋体"/>
          <w:sz w:val="28"/>
          <w:szCs w:val="28"/>
        </w:rPr>
        <w:t>候选人</w:t>
      </w:r>
    </w:p>
    <w:p>
      <w:pPr>
        <w:adjustRightInd w:val="0"/>
        <w:snapToGrid w:val="0"/>
        <w:spacing w:line="400" w:lineRule="exact"/>
        <w:jc w:val="center"/>
        <w:rPr>
          <w:rFonts w:ascii="???????" w:hAnsi="???????" w:cs="???????"/>
          <w:sz w:val="28"/>
          <w:szCs w:val="28"/>
        </w:rPr>
      </w:pPr>
      <w:r>
        <w:rPr>
          <w:rFonts w:hint="eastAsia" w:ascii="宋体" w:hAnsi="宋体" w:cs="宋体"/>
          <w:sz w:val="28"/>
          <w:szCs w:val="28"/>
        </w:rPr>
        <w:t>申报审批表（纸质版）</w:t>
      </w:r>
    </w:p>
    <w:p>
      <w:pPr>
        <w:adjustRightInd w:val="0"/>
        <w:snapToGrid w:val="0"/>
        <w:spacing w:line="400" w:lineRule="exact"/>
        <w:ind w:firstLine="1040"/>
        <w:jc w:val="center"/>
        <w:rPr>
          <w:rFonts w:ascii="???????" w:hAnsi="???????" w:cs="???????"/>
          <w:sz w:val="28"/>
          <w:szCs w:val="28"/>
        </w:rPr>
      </w:pPr>
    </w:p>
    <w:p>
      <w:pPr>
        <w:adjustRightInd w:val="0"/>
        <w:snapToGrid w:val="0"/>
        <w:spacing w:line="400" w:lineRule="exact"/>
        <w:ind w:firstLine="1040"/>
        <w:jc w:val="center"/>
        <w:rPr>
          <w:rFonts w:eastAsia="Times New Roman" w:cs="Times New Roman"/>
          <w:sz w:val="28"/>
          <w:szCs w:val="28"/>
        </w:rPr>
      </w:pPr>
    </w:p>
    <w:p>
      <w:pPr>
        <w:adjustRightInd w:val="0"/>
        <w:snapToGrid w:val="0"/>
        <w:spacing w:line="400" w:lineRule="exact"/>
        <w:ind w:firstLine="1040"/>
        <w:jc w:val="center"/>
        <w:rPr>
          <w:rFonts w:eastAsia="Times New Roman" w:cs="Times New Roman"/>
          <w:sz w:val="28"/>
          <w:szCs w:val="28"/>
        </w:rPr>
      </w:pPr>
    </w:p>
    <w:p>
      <w:pPr>
        <w:adjustRightInd w:val="0"/>
        <w:snapToGrid w:val="0"/>
        <w:spacing w:line="400" w:lineRule="exact"/>
        <w:ind w:firstLine="1040"/>
        <w:jc w:val="center"/>
        <w:rPr>
          <w:rFonts w:eastAsia="Times New Roman" w:cs="Times New Roman"/>
          <w:sz w:val="28"/>
          <w:szCs w:val="28"/>
        </w:rPr>
      </w:pPr>
    </w:p>
    <w:p>
      <w:pPr>
        <w:adjustRightInd w:val="0"/>
        <w:snapToGrid w:val="0"/>
        <w:spacing w:line="400" w:lineRule="exact"/>
        <w:rPr>
          <w:rFonts w:ascii="方正仿宋简体" w:hAnsi="方正仿宋简体" w:eastAsia="方正仿宋简体" w:cs="Times New Roman"/>
          <w:sz w:val="28"/>
          <w:szCs w:val="28"/>
        </w:rPr>
      </w:pPr>
      <w:r>
        <w:rPr>
          <w:rFonts w:hint="eastAsia" w:ascii="方正仿宋简体" w:hAnsi="方正仿宋简体" w:eastAsia="方正仿宋简体" w:cs="方正仿宋简体"/>
          <w:spacing w:val="45"/>
          <w:sz w:val="28"/>
          <w:szCs w:val="28"/>
        </w:rPr>
        <w:t>候选人姓名</w:t>
      </w:r>
      <w:r>
        <w:rPr>
          <w:rFonts w:hint="eastAsia" w:ascii="方正仿宋简体" w:hAnsi="方正仿宋简体" w:eastAsia="方正仿宋简体" w:cs="方正仿宋简体"/>
          <w:sz w:val="28"/>
          <w:szCs w:val="28"/>
        </w:rPr>
        <w:t>：</w:t>
      </w:r>
    </w:p>
    <w:p>
      <w:pPr>
        <w:adjustRightInd w:val="0"/>
        <w:snapToGrid w:val="0"/>
        <w:spacing w:line="400" w:lineRule="exact"/>
        <w:rPr>
          <w:rFonts w:ascii="方正仿宋简体" w:hAnsi="方正仿宋简体" w:eastAsia="方正仿宋简体" w:cs="Times New Roman"/>
          <w:sz w:val="28"/>
          <w:szCs w:val="28"/>
          <w:u w:val="single"/>
        </w:rPr>
      </w:pPr>
      <w:r>
        <w:rPr>
          <w:rFonts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rPr>
        <w:t>推荐单位（盖章）：</w:t>
      </w:r>
    </w:p>
    <w:p>
      <w:pPr>
        <w:adjustRightInd w:val="0"/>
        <w:snapToGrid w:val="0"/>
        <w:spacing w:line="400" w:lineRule="exact"/>
        <w:ind w:firstLine="1400" w:firstLineChars="500"/>
        <w:rPr>
          <w:rFonts w:ascii="方正仿宋简体" w:hAnsi="方正仿宋简体" w:eastAsia="方正仿宋简体" w:cs="Times New Roman"/>
          <w:sz w:val="28"/>
          <w:szCs w:val="28"/>
        </w:rPr>
      </w:pPr>
      <w:r>
        <w:rPr>
          <w:rFonts w:hint="eastAsia" w:ascii="方正仿宋简体" w:hAnsi="方正仿宋简体" w:eastAsia="方正仿宋简体" w:cs="方正仿宋简体"/>
          <w:sz w:val="28"/>
          <w:szCs w:val="28"/>
        </w:rPr>
        <w:t>填报时间：年月日</w:t>
      </w:r>
    </w:p>
    <w:p>
      <w:pPr>
        <w:adjustRightInd w:val="0"/>
        <w:snapToGrid w:val="0"/>
        <w:spacing w:line="400" w:lineRule="exact"/>
        <w:jc w:val="center"/>
        <w:rPr>
          <w:rFonts w:ascii="方正仿宋简体" w:hAnsi="方正仿宋简体" w:eastAsia="方正仿宋简体" w:cs="Times New Roman"/>
          <w:sz w:val="28"/>
          <w:szCs w:val="28"/>
        </w:rPr>
      </w:pPr>
    </w:p>
    <w:p>
      <w:pPr>
        <w:adjustRightInd w:val="0"/>
        <w:snapToGrid w:val="0"/>
        <w:spacing w:line="400" w:lineRule="exact"/>
        <w:jc w:val="center"/>
        <w:rPr>
          <w:rFonts w:ascii="???????" w:hAnsi="???????" w:cs="???????"/>
          <w:sz w:val="28"/>
          <w:szCs w:val="28"/>
        </w:rPr>
      </w:pPr>
    </w:p>
    <w:p>
      <w:pPr>
        <w:adjustRightInd w:val="0"/>
        <w:snapToGrid w:val="0"/>
        <w:spacing w:line="400" w:lineRule="exact"/>
        <w:ind w:firstLine="3640" w:firstLineChars="1300"/>
        <w:jc w:val="both"/>
        <w:rPr>
          <w:rFonts w:ascii="???????" w:hAnsi="???????" w:cs="???????"/>
          <w:sz w:val="28"/>
          <w:szCs w:val="28"/>
        </w:rPr>
      </w:pPr>
      <w:r>
        <w:rPr>
          <w:rFonts w:hint="eastAsia" w:ascii="宋体" w:hAnsi="宋体" w:cs="宋体"/>
          <w:sz w:val="28"/>
          <w:szCs w:val="28"/>
        </w:rPr>
        <w:t>填表说明</w:t>
      </w:r>
    </w:p>
    <w:p>
      <w:pPr>
        <w:adjustRightInd w:val="0"/>
        <w:snapToGrid w:val="0"/>
        <w:spacing w:line="400" w:lineRule="exact"/>
        <w:ind w:firstLine="880"/>
        <w:jc w:val="center"/>
        <w:rPr>
          <w:rFonts w:eastAsia="Times New Roman" w:cs="Times New Roman"/>
          <w:sz w:val="28"/>
          <w:szCs w:val="28"/>
        </w:rPr>
      </w:pPr>
    </w:p>
    <w:p>
      <w:pPr>
        <w:adjustRightInd w:val="0"/>
        <w:snapToGrid w:val="0"/>
        <w:spacing w:line="400" w:lineRule="exact"/>
        <w:ind w:firstLine="560" w:firstLineChars="200"/>
        <w:rPr>
          <w:rFonts w:ascii="FangSong_GB2312" w:eastAsia="Times New Roman" w:cs="Times New Roman"/>
          <w:sz w:val="28"/>
          <w:szCs w:val="28"/>
        </w:rPr>
      </w:pPr>
      <w:r>
        <w:rPr>
          <w:rFonts w:hint="eastAsia" w:ascii="FangSong_GB2312" w:hAnsi="FangSong_GB2312" w:cs="宋体"/>
          <w:sz w:val="28"/>
          <w:szCs w:val="28"/>
        </w:rPr>
        <w:t>一、本表是</w:t>
      </w:r>
      <w:r>
        <w:rPr>
          <w:rFonts w:hint="eastAsia" w:ascii="FangSong_GB2312" w:hAnsi="FangSong_GB2312" w:cs="宋体"/>
          <w:sz w:val="28"/>
          <w:szCs w:val="28"/>
          <w:lang w:val="en-US" w:eastAsia="zh-CN"/>
        </w:rPr>
        <w:t>第二</w:t>
      </w:r>
      <w:r>
        <w:rPr>
          <w:rFonts w:hint="eastAsia" w:ascii="FangSong_GB2312" w:hAnsi="FangSong_GB2312" w:cs="宋体"/>
          <w:sz w:val="28"/>
          <w:szCs w:val="28"/>
        </w:rPr>
        <w:t>届</w:t>
      </w:r>
      <w:r>
        <w:rPr>
          <w:rFonts w:ascii="FangSong_GB2312" w:eastAsia="Times New Roman"/>
          <w:sz w:val="28"/>
          <w:szCs w:val="28"/>
        </w:rPr>
        <w:t>“</w:t>
      </w:r>
      <w:r>
        <w:rPr>
          <w:rFonts w:hint="eastAsia" w:ascii="FangSong_GB2312" w:hAnsi="FangSong_GB2312" w:cs="宋体"/>
          <w:sz w:val="28"/>
          <w:szCs w:val="28"/>
        </w:rPr>
        <w:t>大熊猫文化</w:t>
      </w:r>
      <w:r>
        <w:rPr>
          <w:rFonts w:hint="eastAsia" w:ascii="宋体" w:hAnsi="宋体" w:cs="宋体"/>
          <w:sz w:val="28"/>
          <w:szCs w:val="28"/>
        </w:rPr>
        <w:t>奖</w:t>
      </w:r>
      <w:r>
        <w:rPr>
          <w:rFonts w:ascii="FangSong_GB2312" w:eastAsia="Times New Roman"/>
          <w:sz w:val="28"/>
          <w:szCs w:val="28"/>
        </w:rPr>
        <w:t>”</w:t>
      </w:r>
      <w:r>
        <w:rPr>
          <w:rFonts w:hint="eastAsia" w:ascii="FangSong_GB2312" w:hAnsi="FangSong_GB2312" w:cs="宋体"/>
          <w:sz w:val="28"/>
          <w:szCs w:val="28"/>
        </w:rPr>
        <w:t>候</w:t>
      </w:r>
      <w:r>
        <w:rPr>
          <w:rFonts w:hint="eastAsia" w:ascii="宋体" w:hAnsi="宋体" w:cs="宋体"/>
          <w:sz w:val="28"/>
          <w:szCs w:val="28"/>
        </w:rPr>
        <w:t>选</w:t>
      </w:r>
      <w:r>
        <w:rPr>
          <w:rFonts w:hint="eastAsia" w:ascii="FangSong_GB2312" w:hAnsi="FangSong_GB2312" w:cs="宋体"/>
          <w:sz w:val="28"/>
          <w:szCs w:val="28"/>
        </w:rPr>
        <w:t>人申</w:t>
      </w:r>
      <w:r>
        <w:rPr>
          <w:rFonts w:hint="eastAsia" w:ascii="宋体" w:hAnsi="宋体" w:cs="宋体"/>
          <w:sz w:val="28"/>
          <w:szCs w:val="28"/>
        </w:rPr>
        <w:t>报审</w:t>
      </w:r>
      <w:r>
        <w:rPr>
          <w:rFonts w:hint="eastAsia" w:ascii="FangSong_GB2312" w:hAnsi="FangSong_GB2312" w:cs="宋体"/>
          <w:sz w:val="28"/>
          <w:szCs w:val="28"/>
        </w:rPr>
        <w:t>批用表，由申</w:t>
      </w:r>
      <w:r>
        <w:rPr>
          <w:rFonts w:hint="eastAsia" w:ascii="宋体" w:hAnsi="宋体" w:cs="宋体"/>
          <w:sz w:val="28"/>
          <w:szCs w:val="28"/>
        </w:rPr>
        <w:t>报</w:t>
      </w:r>
      <w:r>
        <w:rPr>
          <w:rFonts w:hint="eastAsia" w:ascii="FangSong_GB2312" w:hAnsi="FangSong_GB2312" w:cs="宋体"/>
          <w:sz w:val="28"/>
          <w:szCs w:val="28"/>
        </w:rPr>
        <w:t>人填写。</w:t>
      </w:r>
    </w:p>
    <w:p>
      <w:pPr>
        <w:adjustRightInd w:val="0"/>
        <w:snapToGrid w:val="0"/>
        <w:spacing w:line="400" w:lineRule="exact"/>
        <w:ind w:firstLine="560" w:firstLineChars="200"/>
        <w:rPr>
          <w:rFonts w:ascii="FangSong_GB2312" w:eastAsia="Times New Roman" w:cs="Times New Roman"/>
          <w:sz w:val="28"/>
          <w:szCs w:val="28"/>
        </w:rPr>
      </w:pPr>
      <w:r>
        <w:rPr>
          <w:rFonts w:hint="eastAsia" w:ascii="FangSong_GB2312" w:hAnsi="FangSong_GB2312" w:cs="宋体"/>
          <w:sz w:val="28"/>
          <w:szCs w:val="28"/>
        </w:rPr>
        <w:t>二、本表</w:t>
      </w:r>
      <w:r>
        <w:rPr>
          <w:rFonts w:hint="eastAsia" w:ascii="宋体" w:hAnsi="宋体" w:cs="宋体"/>
          <w:sz w:val="28"/>
          <w:szCs w:val="28"/>
        </w:rPr>
        <w:t>应</w:t>
      </w:r>
      <w:r>
        <w:rPr>
          <w:rFonts w:hint="eastAsia" w:ascii="FangSong_GB2312" w:hAnsi="FangSong_GB2312" w:cs="宋体"/>
          <w:sz w:val="28"/>
          <w:szCs w:val="28"/>
        </w:rPr>
        <w:t>按</w:t>
      </w:r>
      <w:r>
        <w:rPr>
          <w:rFonts w:hint="eastAsia" w:ascii="宋体" w:hAnsi="宋体" w:cs="宋体"/>
          <w:sz w:val="28"/>
          <w:szCs w:val="28"/>
        </w:rPr>
        <w:t>规</w:t>
      </w:r>
      <w:r>
        <w:rPr>
          <w:rFonts w:hint="eastAsia" w:ascii="FangSong_GB2312" w:hAnsi="FangSong_GB2312" w:cs="宋体"/>
          <w:sz w:val="28"/>
          <w:szCs w:val="28"/>
        </w:rPr>
        <w:t>范格式用仿宋小四号字打印填写，阿拉伯数字用</w:t>
      </w:r>
      <w:r>
        <w:rPr>
          <w:rFonts w:ascii="FangSong_GB2312" w:hAnsi="FangSong_GB2312" w:cs="FangSong_GB2312"/>
          <w:sz w:val="28"/>
          <w:szCs w:val="28"/>
        </w:rPr>
        <w:t>Times New Roman</w:t>
      </w:r>
      <w:r>
        <w:rPr>
          <w:rFonts w:hint="eastAsia" w:ascii="FangSong_GB2312" w:hAnsi="FangSong_GB2312" w:cs="宋体"/>
          <w:sz w:val="28"/>
          <w:szCs w:val="28"/>
        </w:rPr>
        <w:t>。</w:t>
      </w:r>
    </w:p>
    <w:p>
      <w:pPr>
        <w:adjustRightInd w:val="0"/>
        <w:snapToGrid w:val="0"/>
        <w:spacing w:line="400" w:lineRule="exact"/>
        <w:ind w:firstLine="560" w:firstLineChars="200"/>
        <w:rPr>
          <w:rFonts w:ascii="FangSong_GB2312" w:eastAsia="Times New Roman" w:cs="Times New Roman"/>
          <w:sz w:val="28"/>
          <w:szCs w:val="28"/>
        </w:rPr>
      </w:pPr>
      <w:r>
        <w:rPr>
          <w:rFonts w:hint="eastAsia" w:ascii="FangSong_GB2312" w:hAnsi="FangSong_GB2312" w:cs="宋体"/>
          <w:sz w:val="28"/>
          <w:szCs w:val="28"/>
        </w:rPr>
        <w:t>三、出生年月、参加工作</w:t>
      </w:r>
      <w:r>
        <w:rPr>
          <w:rFonts w:hint="eastAsia" w:ascii="宋体" w:hAnsi="宋体" w:cs="宋体"/>
          <w:sz w:val="28"/>
          <w:szCs w:val="28"/>
        </w:rPr>
        <w:t>时间</w:t>
      </w:r>
      <w:r>
        <w:rPr>
          <w:rFonts w:hint="eastAsia" w:ascii="FangSong_GB2312" w:hAnsi="FangSong_GB2312" w:cs="宋体"/>
          <w:sz w:val="28"/>
          <w:szCs w:val="28"/>
        </w:rPr>
        <w:t>填写格式</w:t>
      </w:r>
      <w:r>
        <w:rPr>
          <w:rFonts w:hint="eastAsia" w:ascii="宋体" w:hAnsi="宋体" w:cs="宋体"/>
          <w:sz w:val="28"/>
          <w:szCs w:val="28"/>
        </w:rPr>
        <w:t>为</w:t>
      </w:r>
      <w:r>
        <w:rPr>
          <w:rFonts w:ascii="FangSong_GB2312" w:eastAsia="Times New Roman"/>
          <w:sz w:val="28"/>
          <w:szCs w:val="28"/>
        </w:rPr>
        <w:t>××××</w:t>
      </w:r>
      <w:r>
        <w:rPr>
          <w:rFonts w:ascii="FangSong_GB2312" w:hAnsi="FangSong_GB2312" w:cs="FangSong_GB2312"/>
          <w:sz w:val="28"/>
          <w:szCs w:val="28"/>
        </w:rPr>
        <w:t>.</w:t>
      </w:r>
      <w:r>
        <w:rPr>
          <w:rFonts w:hint="eastAsia" w:ascii="FangSong_GB2312" w:hAnsi="FangSong_GB2312" w:cs="宋体"/>
          <w:sz w:val="28"/>
          <w:szCs w:val="28"/>
        </w:rPr>
        <w:t>××。籍</w:t>
      </w:r>
      <w:r>
        <w:rPr>
          <w:rFonts w:hint="eastAsia" w:ascii="宋体" w:hAnsi="宋体" w:cs="宋体"/>
          <w:sz w:val="28"/>
          <w:szCs w:val="28"/>
        </w:rPr>
        <w:t>贯</w:t>
      </w:r>
      <w:r>
        <w:rPr>
          <w:rFonts w:hint="eastAsia" w:ascii="FangSong_GB2312" w:hAnsi="FangSong_GB2312" w:cs="宋体"/>
          <w:sz w:val="28"/>
          <w:szCs w:val="28"/>
        </w:rPr>
        <w:t>和出生地填写</w:t>
      </w:r>
      <w:r>
        <w:rPr>
          <w:rFonts w:ascii="FangSong_GB2312" w:eastAsia="Times New Roman"/>
          <w:sz w:val="28"/>
          <w:szCs w:val="28"/>
        </w:rPr>
        <w:t>××</w:t>
      </w:r>
      <w:r>
        <w:rPr>
          <w:rFonts w:hint="eastAsia" w:ascii="FangSong_GB2312" w:hAnsi="FangSong_GB2312" w:cs="宋体"/>
          <w:sz w:val="28"/>
          <w:szCs w:val="28"/>
        </w:rPr>
        <w:t>省（自治区）</w:t>
      </w:r>
      <w:r>
        <w:rPr>
          <w:rFonts w:ascii="FangSong_GB2312" w:eastAsia="Times New Roman"/>
          <w:sz w:val="28"/>
          <w:szCs w:val="28"/>
        </w:rPr>
        <w:t>××</w:t>
      </w:r>
      <w:r>
        <w:rPr>
          <w:rFonts w:hint="eastAsia" w:ascii="FangSong_GB2312" w:hAnsi="FangSong_GB2312" w:cs="宋体"/>
          <w:sz w:val="28"/>
          <w:szCs w:val="28"/>
        </w:rPr>
        <w:t>市（</w:t>
      </w:r>
      <w:r>
        <w:rPr>
          <w:rFonts w:hint="eastAsia" w:ascii="宋体" w:hAnsi="宋体" w:cs="宋体"/>
          <w:sz w:val="28"/>
          <w:szCs w:val="28"/>
        </w:rPr>
        <w:t>县</w:t>
      </w:r>
      <w:r>
        <w:rPr>
          <w:rFonts w:hint="eastAsia" w:ascii="FangSong_GB2312" w:hAnsi="FangSong_GB2312" w:cs="宋体"/>
          <w:sz w:val="28"/>
          <w:szCs w:val="28"/>
        </w:rPr>
        <w:t>）或</w:t>
      </w:r>
      <w:r>
        <w:rPr>
          <w:rFonts w:ascii="FangSong_GB2312" w:eastAsia="Times New Roman"/>
          <w:sz w:val="28"/>
          <w:szCs w:val="28"/>
        </w:rPr>
        <w:t>××</w:t>
      </w:r>
      <w:r>
        <w:rPr>
          <w:rFonts w:hint="eastAsia" w:ascii="FangSong_GB2312" w:hAnsi="FangSong_GB2312" w:cs="宋体"/>
          <w:sz w:val="28"/>
          <w:szCs w:val="28"/>
        </w:rPr>
        <w:t>直</w:t>
      </w:r>
      <w:r>
        <w:rPr>
          <w:rFonts w:hint="eastAsia" w:ascii="宋体" w:hAnsi="宋体" w:cs="宋体"/>
          <w:sz w:val="28"/>
          <w:szCs w:val="28"/>
        </w:rPr>
        <w:t>辖</w:t>
      </w:r>
      <w:r>
        <w:rPr>
          <w:rFonts w:hint="eastAsia" w:ascii="FangSong_GB2312" w:hAnsi="FangSong_GB2312" w:cs="宋体"/>
          <w:sz w:val="28"/>
          <w:szCs w:val="28"/>
        </w:rPr>
        <w:t>市。推荐候</w:t>
      </w:r>
      <w:r>
        <w:rPr>
          <w:rFonts w:hint="eastAsia" w:ascii="宋体" w:hAnsi="宋体" w:cs="宋体"/>
          <w:sz w:val="28"/>
          <w:szCs w:val="28"/>
        </w:rPr>
        <w:t>选</w:t>
      </w:r>
      <w:r>
        <w:rPr>
          <w:rFonts w:hint="eastAsia" w:ascii="FangSong_GB2312" w:hAnsi="FangSong_GB2312" w:cs="宋体"/>
          <w:sz w:val="28"/>
          <w:szCs w:val="28"/>
        </w:rPr>
        <w:t>人</w:t>
      </w:r>
      <w:r>
        <w:rPr>
          <w:rFonts w:hint="eastAsia" w:ascii="宋体" w:hAnsi="宋体" w:cs="宋体"/>
          <w:sz w:val="28"/>
          <w:szCs w:val="28"/>
        </w:rPr>
        <w:t>现</w:t>
      </w:r>
      <w:r>
        <w:rPr>
          <w:rFonts w:hint="eastAsia" w:ascii="FangSong_GB2312" w:hAnsi="FangSong_GB2312" w:cs="宋体"/>
          <w:sz w:val="28"/>
          <w:szCs w:val="28"/>
        </w:rPr>
        <w:t>工作</w:t>
      </w:r>
      <w:r>
        <w:rPr>
          <w:rFonts w:hint="eastAsia" w:ascii="宋体" w:hAnsi="宋体" w:cs="宋体"/>
          <w:sz w:val="28"/>
          <w:szCs w:val="28"/>
        </w:rPr>
        <w:t>单</w:t>
      </w:r>
      <w:r>
        <w:rPr>
          <w:rFonts w:hint="eastAsia" w:ascii="FangSong_GB2312" w:hAnsi="FangSong_GB2312" w:cs="宋体"/>
          <w:sz w:val="28"/>
          <w:szCs w:val="28"/>
        </w:rPr>
        <w:t>位填写全称，如无工作</w:t>
      </w:r>
      <w:r>
        <w:rPr>
          <w:rFonts w:hint="eastAsia" w:ascii="宋体" w:hAnsi="宋体" w:cs="宋体"/>
          <w:sz w:val="28"/>
          <w:szCs w:val="28"/>
        </w:rPr>
        <w:t>单</w:t>
      </w:r>
      <w:r>
        <w:rPr>
          <w:rFonts w:hint="eastAsia" w:ascii="FangSong_GB2312" w:hAnsi="FangSong_GB2312" w:cs="宋体"/>
          <w:sz w:val="28"/>
          <w:szCs w:val="28"/>
        </w:rPr>
        <w:t>位，只填写家庭住址。</w:t>
      </w:r>
    </w:p>
    <w:p>
      <w:pPr>
        <w:adjustRightInd w:val="0"/>
        <w:snapToGrid w:val="0"/>
        <w:spacing w:line="400" w:lineRule="exact"/>
        <w:ind w:firstLine="560" w:firstLineChars="200"/>
        <w:rPr>
          <w:rFonts w:ascii="FangSong_GB2312" w:eastAsia="Times New Roman" w:cs="Times New Roman"/>
          <w:sz w:val="28"/>
          <w:szCs w:val="28"/>
        </w:rPr>
      </w:pPr>
      <w:r>
        <w:rPr>
          <w:rFonts w:hint="eastAsia" w:ascii="FangSong_GB2312" w:hAnsi="FangSong_GB2312" w:cs="宋体"/>
          <w:sz w:val="28"/>
          <w:szCs w:val="28"/>
        </w:rPr>
        <w:t>四、</w:t>
      </w:r>
      <w:r>
        <w:rPr>
          <w:rFonts w:ascii="FangSong_GB2312" w:eastAsia="Times New Roman"/>
          <w:sz w:val="28"/>
          <w:szCs w:val="28"/>
        </w:rPr>
        <w:t>“</w:t>
      </w:r>
      <w:r>
        <w:rPr>
          <w:rFonts w:hint="eastAsia" w:ascii="FangSong_GB2312" w:hAnsi="FangSong_GB2312" w:cs="宋体"/>
          <w:sz w:val="28"/>
          <w:szCs w:val="28"/>
        </w:rPr>
        <w:t>参</w:t>
      </w:r>
      <w:r>
        <w:rPr>
          <w:rFonts w:hint="eastAsia" w:ascii="宋体" w:hAnsi="宋体" w:cs="宋体"/>
          <w:sz w:val="28"/>
          <w:szCs w:val="28"/>
        </w:rPr>
        <w:t>评奖项</w:t>
      </w:r>
      <w:r>
        <w:rPr>
          <w:rFonts w:ascii="FangSong_GB2312" w:eastAsia="Times New Roman"/>
          <w:sz w:val="28"/>
          <w:szCs w:val="28"/>
        </w:rPr>
        <w:t>”</w:t>
      </w:r>
      <w:r>
        <w:rPr>
          <w:rFonts w:hint="eastAsia" w:ascii="FangSong_GB2312" w:hAnsi="FangSong_GB2312" w:cs="宋体"/>
          <w:sz w:val="28"/>
          <w:szCs w:val="28"/>
        </w:rPr>
        <w:t>一</w:t>
      </w:r>
      <w:r>
        <w:rPr>
          <w:rFonts w:hint="eastAsia" w:ascii="宋体" w:hAnsi="宋体" w:cs="宋体"/>
          <w:sz w:val="28"/>
          <w:szCs w:val="28"/>
        </w:rPr>
        <w:t>栏</w:t>
      </w:r>
      <w:r>
        <w:rPr>
          <w:rFonts w:hint="eastAsia" w:ascii="FangSong_GB2312" w:hAnsi="FangSong_GB2312" w:cs="宋体"/>
          <w:sz w:val="28"/>
          <w:szCs w:val="28"/>
        </w:rPr>
        <w:t>需在</w:t>
      </w:r>
      <w:r>
        <w:rPr>
          <w:rFonts w:hint="eastAsia" w:ascii="宋体" w:hAnsi="宋体" w:cs="宋体"/>
          <w:sz w:val="28"/>
          <w:szCs w:val="28"/>
        </w:rPr>
        <w:t>选项</w:t>
      </w:r>
      <w:r>
        <w:rPr>
          <w:rFonts w:hint="eastAsia" w:ascii="FangSong_GB2312" w:hAnsi="FangSong_GB2312" w:cs="宋体"/>
          <w:sz w:val="28"/>
          <w:szCs w:val="28"/>
        </w:rPr>
        <w:t>后方框内以打</w:t>
      </w:r>
      <w:r>
        <w:rPr>
          <w:rFonts w:ascii="FangSong_GB2312" w:eastAsia="Times New Roman"/>
          <w:sz w:val="28"/>
          <w:szCs w:val="28"/>
        </w:rPr>
        <w:t>“√”</w:t>
      </w:r>
      <w:r>
        <w:rPr>
          <w:rFonts w:hint="eastAsia" w:ascii="FangSong_GB2312" w:hAnsi="FangSong_GB2312" w:cs="宋体"/>
          <w:sz w:val="28"/>
          <w:szCs w:val="28"/>
        </w:rPr>
        <w:t>方式注明参</w:t>
      </w:r>
      <w:r>
        <w:rPr>
          <w:rFonts w:hint="eastAsia" w:ascii="宋体" w:hAnsi="宋体" w:cs="宋体"/>
          <w:sz w:val="28"/>
          <w:szCs w:val="28"/>
        </w:rPr>
        <w:t>评奖项</w:t>
      </w:r>
      <w:r>
        <w:rPr>
          <w:rFonts w:hint="eastAsia" w:ascii="FangSong_GB2312" w:hAnsi="FangSong_GB2312" w:cs="宋体"/>
          <w:sz w:val="28"/>
          <w:szCs w:val="28"/>
        </w:rPr>
        <w:t>，限</w:t>
      </w:r>
      <w:r>
        <w:rPr>
          <w:rFonts w:hint="eastAsia" w:ascii="宋体" w:hAnsi="宋体" w:cs="宋体"/>
          <w:sz w:val="28"/>
          <w:szCs w:val="28"/>
        </w:rPr>
        <w:t>选</w:t>
      </w:r>
      <w:r>
        <w:rPr>
          <w:rFonts w:ascii="FangSong_GB2312" w:hAnsi="FangSong_GB2312" w:cs="FangSong_GB2312"/>
          <w:sz w:val="28"/>
          <w:szCs w:val="28"/>
        </w:rPr>
        <w:t>1</w:t>
      </w:r>
      <w:r>
        <w:rPr>
          <w:rFonts w:hint="eastAsia" w:ascii="宋体" w:hAnsi="宋体" w:cs="宋体"/>
          <w:sz w:val="28"/>
          <w:szCs w:val="28"/>
        </w:rPr>
        <w:t>项</w:t>
      </w:r>
      <w:r>
        <w:rPr>
          <w:rFonts w:hint="eastAsia" w:ascii="FangSong_GB2312" w:hAnsi="FangSong_GB2312" w:cs="宋体"/>
          <w:sz w:val="28"/>
          <w:szCs w:val="28"/>
        </w:rPr>
        <w:t>。</w:t>
      </w:r>
    </w:p>
    <w:p>
      <w:pPr>
        <w:adjustRightInd w:val="0"/>
        <w:snapToGrid w:val="0"/>
        <w:spacing w:line="400" w:lineRule="exact"/>
        <w:ind w:firstLine="560" w:firstLineChars="200"/>
        <w:rPr>
          <w:rFonts w:ascii="FangSong_GB2312" w:eastAsia="Times New Roman" w:cs="Times New Roman"/>
          <w:sz w:val="28"/>
          <w:szCs w:val="28"/>
        </w:rPr>
      </w:pPr>
      <w:r>
        <w:rPr>
          <w:rFonts w:hint="eastAsia" w:ascii="FangSong_GB2312" w:hAnsi="FangSong_GB2312" w:cs="宋体"/>
          <w:sz w:val="28"/>
          <w:szCs w:val="28"/>
        </w:rPr>
        <w:t>五、个人</w:t>
      </w:r>
      <w:r>
        <w:rPr>
          <w:rFonts w:hint="eastAsia" w:ascii="宋体" w:hAnsi="宋体" w:cs="宋体"/>
          <w:sz w:val="28"/>
          <w:szCs w:val="28"/>
        </w:rPr>
        <w:t>简历</w:t>
      </w:r>
      <w:r>
        <w:rPr>
          <w:rFonts w:hint="eastAsia" w:ascii="FangSong_GB2312" w:hAnsi="FangSong_GB2312" w:cs="宋体"/>
          <w:sz w:val="28"/>
          <w:szCs w:val="28"/>
        </w:rPr>
        <w:t>从参加工作</w:t>
      </w:r>
      <w:r>
        <w:rPr>
          <w:rFonts w:hint="eastAsia" w:ascii="宋体" w:hAnsi="宋体" w:cs="宋体"/>
          <w:sz w:val="28"/>
          <w:szCs w:val="28"/>
        </w:rPr>
        <w:t>时</w:t>
      </w:r>
      <w:r>
        <w:rPr>
          <w:rFonts w:hint="eastAsia" w:ascii="FangSong_GB2312" w:hAnsi="FangSong_GB2312" w:cs="宋体"/>
          <w:sz w:val="28"/>
          <w:szCs w:val="28"/>
        </w:rPr>
        <w:t>填起，大、中</w:t>
      </w:r>
      <w:r>
        <w:rPr>
          <w:rFonts w:hint="eastAsia" w:ascii="宋体" w:hAnsi="宋体" w:cs="宋体"/>
          <w:sz w:val="28"/>
          <w:szCs w:val="28"/>
        </w:rPr>
        <w:t>专</w:t>
      </w:r>
      <w:r>
        <w:rPr>
          <w:rFonts w:hint="eastAsia" w:ascii="FangSong_GB2312" w:hAnsi="FangSong_GB2312" w:cs="宋体"/>
          <w:sz w:val="28"/>
          <w:szCs w:val="28"/>
        </w:rPr>
        <w:t>院校学</w:t>
      </w:r>
      <w:r>
        <w:rPr>
          <w:rFonts w:hint="eastAsia" w:ascii="宋体" w:hAnsi="宋体" w:cs="宋体"/>
          <w:sz w:val="28"/>
          <w:szCs w:val="28"/>
        </w:rPr>
        <w:t>习毕业</w:t>
      </w:r>
      <w:r>
        <w:rPr>
          <w:rFonts w:hint="eastAsia" w:ascii="FangSong_GB2312" w:hAnsi="FangSong_GB2312" w:cs="宋体"/>
          <w:sz w:val="28"/>
          <w:szCs w:val="28"/>
        </w:rPr>
        <w:t>后参加工作的，从大、中</w:t>
      </w:r>
      <w:r>
        <w:rPr>
          <w:rFonts w:hint="eastAsia" w:ascii="宋体" w:hAnsi="宋体" w:cs="宋体"/>
          <w:sz w:val="28"/>
          <w:szCs w:val="28"/>
        </w:rPr>
        <w:t>专</w:t>
      </w:r>
      <w:r>
        <w:rPr>
          <w:rFonts w:hint="eastAsia" w:ascii="FangSong_GB2312" w:hAnsi="FangSong_GB2312" w:cs="宋体"/>
          <w:sz w:val="28"/>
          <w:szCs w:val="28"/>
        </w:rPr>
        <w:t>院校学</w:t>
      </w:r>
      <w:r>
        <w:rPr>
          <w:rFonts w:hint="eastAsia" w:ascii="宋体" w:hAnsi="宋体" w:cs="宋体"/>
          <w:sz w:val="28"/>
          <w:szCs w:val="28"/>
        </w:rPr>
        <w:t>习时</w:t>
      </w:r>
      <w:r>
        <w:rPr>
          <w:rFonts w:hint="eastAsia" w:ascii="FangSong_GB2312" w:hAnsi="FangSong_GB2312" w:cs="宋体"/>
          <w:sz w:val="28"/>
          <w:szCs w:val="28"/>
        </w:rPr>
        <w:t>填起，</w:t>
      </w:r>
      <w:r>
        <w:rPr>
          <w:rFonts w:hint="eastAsia" w:ascii="宋体" w:hAnsi="宋体" w:cs="宋体"/>
          <w:sz w:val="28"/>
          <w:szCs w:val="28"/>
        </w:rPr>
        <w:t>时间</w:t>
      </w:r>
      <w:r>
        <w:rPr>
          <w:rFonts w:hint="eastAsia" w:ascii="FangSong_GB2312" w:hAnsi="FangSong_GB2312" w:cs="宋体"/>
          <w:sz w:val="28"/>
          <w:szCs w:val="28"/>
        </w:rPr>
        <w:t>具体到月份，各</w:t>
      </w:r>
      <w:r>
        <w:rPr>
          <w:rFonts w:hint="eastAsia" w:ascii="宋体" w:hAnsi="宋体" w:cs="宋体"/>
          <w:sz w:val="28"/>
          <w:szCs w:val="28"/>
        </w:rPr>
        <w:t>时间</w:t>
      </w:r>
      <w:r>
        <w:rPr>
          <w:rFonts w:hint="eastAsia" w:ascii="FangSong_GB2312" w:hAnsi="FangSong_GB2312" w:cs="宋体"/>
          <w:sz w:val="28"/>
          <w:szCs w:val="28"/>
        </w:rPr>
        <w:t>段前后要</w:t>
      </w:r>
      <w:r>
        <w:rPr>
          <w:rFonts w:hint="eastAsia" w:ascii="宋体" w:hAnsi="宋体" w:cs="宋体"/>
          <w:sz w:val="28"/>
          <w:szCs w:val="28"/>
        </w:rPr>
        <w:t>衔</w:t>
      </w:r>
      <w:r>
        <w:rPr>
          <w:rFonts w:hint="eastAsia" w:ascii="FangSong_GB2312" w:hAnsi="FangSong_GB2312" w:cs="宋体"/>
          <w:sz w:val="28"/>
          <w:szCs w:val="28"/>
        </w:rPr>
        <w:t>接、不得空断；</w:t>
      </w:r>
      <w:r>
        <w:rPr>
          <w:rFonts w:hint="eastAsia" w:ascii="宋体" w:hAnsi="宋体" w:cs="宋体"/>
          <w:sz w:val="28"/>
          <w:szCs w:val="28"/>
        </w:rPr>
        <w:t>获奖</w:t>
      </w:r>
      <w:r>
        <w:rPr>
          <w:rFonts w:hint="eastAsia" w:ascii="FangSong_GB2312" w:hAnsi="FangSong_GB2312" w:cs="宋体"/>
          <w:sz w:val="28"/>
          <w:szCs w:val="28"/>
        </w:rPr>
        <w:t>情况填写市</w:t>
      </w:r>
      <w:r>
        <w:rPr>
          <w:rFonts w:hint="eastAsia" w:ascii="宋体" w:hAnsi="宋体" w:cs="宋体"/>
          <w:sz w:val="28"/>
          <w:szCs w:val="28"/>
        </w:rPr>
        <w:t>级</w:t>
      </w:r>
      <w:r>
        <w:rPr>
          <w:rFonts w:hint="eastAsia" w:ascii="FangSong_GB2312" w:hAnsi="FangSong_GB2312" w:cs="宋体"/>
          <w:sz w:val="28"/>
          <w:szCs w:val="28"/>
        </w:rPr>
        <w:t>以上</w:t>
      </w:r>
      <w:r>
        <w:rPr>
          <w:rFonts w:hint="eastAsia" w:ascii="宋体" w:hAnsi="宋体" w:cs="宋体"/>
          <w:sz w:val="28"/>
          <w:szCs w:val="28"/>
        </w:rPr>
        <w:t>奖项</w:t>
      </w:r>
      <w:r>
        <w:rPr>
          <w:rFonts w:hint="eastAsia" w:ascii="FangSong_GB2312" w:hAnsi="FangSong_GB2312" w:cs="宋体"/>
          <w:sz w:val="28"/>
          <w:szCs w:val="28"/>
        </w:rPr>
        <w:t>。</w:t>
      </w:r>
    </w:p>
    <w:p>
      <w:pPr>
        <w:adjustRightInd w:val="0"/>
        <w:snapToGrid w:val="0"/>
        <w:spacing w:line="400" w:lineRule="exact"/>
        <w:ind w:firstLine="560" w:firstLineChars="200"/>
        <w:rPr>
          <w:rFonts w:ascii="FangSong_GB2312" w:eastAsia="Times New Roman" w:cs="Times New Roman"/>
          <w:sz w:val="28"/>
          <w:szCs w:val="28"/>
        </w:rPr>
      </w:pPr>
      <w:r>
        <w:rPr>
          <w:rFonts w:hint="eastAsia" w:ascii="FangSong_GB2312" w:hAnsi="FangSong_GB2312" w:cs="宋体"/>
          <w:sz w:val="28"/>
          <w:szCs w:val="28"/>
        </w:rPr>
        <w:t>六、本表</w:t>
      </w:r>
      <w:r>
        <w:rPr>
          <w:rFonts w:hint="eastAsia" w:ascii="宋体" w:hAnsi="宋体" w:cs="宋体"/>
          <w:sz w:val="28"/>
          <w:szCs w:val="28"/>
        </w:rPr>
        <w:t>纸质</w:t>
      </w:r>
      <w:r>
        <w:rPr>
          <w:rFonts w:hint="eastAsia" w:ascii="FangSong_GB2312" w:hAnsi="FangSong_GB2312" w:cs="宋体"/>
          <w:sz w:val="28"/>
          <w:szCs w:val="28"/>
        </w:rPr>
        <w:t>版</w:t>
      </w:r>
      <w:r>
        <w:rPr>
          <w:rFonts w:hint="eastAsia" w:ascii="宋体" w:hAnsi="宋体" w:cs="宋体"/>
          <w:sz w:val="28"/>
          <w:szCs w:val="28"/>
        </w:rPr>
        <w:t>签</w:t>
      </w:r>
      <w:r>
        <w:rPr>
          <w:rFonts w:hint="eastAsia" w:ascii="FangSong_GB2312" w:hAnsi="FangSong_GB2312" w:cs="宋体"/>
          <w:sz w:val="28"/>
          <w:szCs w:val="28"/>
        </w:rPr>
        <w:t>字盖章</w:t>
      </w:r>
      <w:r>
        <w:rPr>
          <w:rFonts w:hint="eastAsia" w:ascii="宋体" w:hAnsi="宋体" w:cs="宋体"/>
          <w:sz w:val="28"/>
          <w:szCs w:val="28"/>
        </w:rPr>
        <w:t>栏</w:t>
      </w:r>
      <w:r>
        <w:rPr>
          <w:rFonts w:hint="eastAsia" w:ascii="FangSong_GB2312" w:hAnsi="FangSong_GB2312" w:cs="宋体"/>
          <w:sz w:val="28"/>
          <w:szCs w:val="28"/>
        </w:rPr>
        <w:t>需相关推荐机构加盖公章、</w:t>
      </w:r>
      <w:r>
        <w:rPr>
          <w:rFonts w:hint="eastAsia" w:ascii="宋体" w:hAnsi="宋体" w:cs="宋体"/>
          <w:sz w:val="28"/>
          <w:szCs w:val="28"/>
        </w:rPr>
        <w:t>单</w:t>
      </w:r>
      <w:r>
        <w:rPr>
          <w:rFonts w:hint="eastAsia" w:ascii="FangSong_GB2312" w:hAnsi="FangSong_GB2312" w:cs="宋体"/>
          <w:sz w:val="28"/>
          <w:szCs w:val="28"/>
        </w:rPr>
        <w:t>位</w:t>
      </w:r>
      <w:r>
        <w:rPr>
          <w:rFonts w:hint="eastAsia" w:ascii="宋体" w:hAnsi="宋体" w:cs="宋体"/>
          <w:sz w:val="28"/>
          <w:szCs w:val="28"/>
        </w:rPr>
        <w:t>负责</w:t>
      </w:r>
      <w:r>
        <w:rPr>
          <w:rFonts w:hint="eastAsia" w:ascii="FangSong_GB2312" w:hAnsi="FangSong_GB2312" w:cs="宋体"/>
          <w:sz w:val="28"/>
          <w:szCs w:val="28"/>
        </w:rPr>
        <w:t>同志</w:t>
      </w:r>
      <w:r>
        <w:rPr>
          <w:rFonts w:hint="eastAsia" w:ascii="宋体" w:hAnsi="宋体" w:cs="宋体"/>
          <w:sz w:val="28"/>
          <w:szCs w:val="28"/>
        </w:rPr>
        <w:t>签</w:t>
      </w:r>
      <w:r>
        <w:rPr>
          <w:rFonts w:hint="eastAsia" w:ascii="FangSong_GB2312" w:hAnsi="FangSong_GB2312" w:cs="宋体"/>
          <w:sz w:val="28"/>
          <w:szCs w:val="28"/>
        </w:rPr>
        <w:t>字。</w:t>
      </w:r>
      <w:r>
        <w:rPr>
          <w:rFonts w:hint="eastAsia" w:ascii="宋体" w:hAnsi="宋体" w:cs="宋体"/>
          <w:sz w:val="28"/>
          <w:szCs w:val="28"/>
        </w:rPr>
        <w:t>审</w:t>
      </w:r>
      <w:r>
        <w:rPr>
          <w:rFonts w:hint="eastAsia" w:ascii="FangSong_GB2312" w:hAnsi="FangSong_GB2312" w:cs="宋体"/>
          <w:sz w:val="28"/>
          <w:szCs w:val="28"/>
        </w:rPr>
        <w:t>核意</w:t>
      </w:r>
      <w:r>
        <w:rPr>
          <w:rFonts w:hint="eastAsia" w:ascii="宋体" w:hAnsi="宋体" w:cs="宋体"/>
          <w:sz w:val="28"/>
          <w:szCs w:val="28"/>
        </w:rPr>
        <w:t>见</w:t>
      </w:r>
      <w:r>
        <w:rPr>
          <w:rFonts w:hint="eastAsia" w:ascii="FangSong_GB2312" w:hAnsi="FangSong_GB2312" w:cs="宋体"/>
          <w:sz w:val="28"/>
          <w:szCs w:val="28"/>
        </w:rPr>
        <w:t>一</w:t>
      </w:r>
      <w:r>
        <w:rPr>
          <w:rFonts w:hint="eastAsia" w:ascii="宋体" w:hAnsi="宋体" w:cs="宋体"/>
          <w:sz w:val="28"/>
          <w:szCs w:val="28"/>
        </w:rPr>
        <w:t>栏应简</w:t>
      </w:r>
      <w:r>
        <w:rPr>
          <w:rFonts w:hint="eastAsia" w:ascii="FangSong_GB2312" w:hAnsi="FangSong_GB2312" w:cs="宋体"/>
          <w:sz w:val="28"/>
          <w:szCs w:val="28"/>
        </w:rPr>
        <w:t>要注明公示情况。</w:t>
      </w:r>
    </w:p>
    <w:p>
      <w:pPr>
        <w:adjustRightInd w:val="0"/>
        <w:snapToGrid w:val="0"/>
        <w:spacing w:line="400" w:lineRule="exact"/>
        <w:ind w:firstLine="560" w:firstLineChars="200"/>
        <w:rPr>
          <w:rFonts w:ascii="FangSong_GB2312" w:eastAsia="Times New Roman" w:cs="Times New Roman"/>
          <w:sz w:val="28"/>
          <w:szCs w:val="28"/>
        </w:rPr>
      </w:pPr>
      <w:r>
        <w:rPr>
          <w:rFonts w:hint="eastAsia" w:ascii="FangSong_GB2312" w:hAnsi="FangSong_GB2312" w:cs="宋体"/>
          <w:sz w:val="28"/>
          <w:szCs w:val="28"/>
        </w:rPr>
        <w:t>七、候</w:t>
      </w:r>
      <w:r>
        <w:rPr>
          <w:rFonts w:hint="eastAsia" w:ascii="宋体" w:hAnsi="宋体" w:cs="宋体"/>
          <w:sz w:val="28"/>
          <w:szCs w:val="28"/>
        </w:rPr>
        <w:t>选</w:t>
      </w:r>
      <w:r>
        <w:rPr>
          <w:rFonts w:hint="eastAsia" w:ascii="FangSong_GB2312" w:hAnsi="FangSong_GB2312" w:cs="宋体"/>
          <w:sz w:val="28"/>
          <w:szCs w:val="28"/>
        </w:rPr>
        <w:t>人</w:t>
      </w:r>
      <w:r>
        <w:rPr>
          <w:rFonts w:hint="eastAsia" w:ascii="宋体" w:hAnsi="宋体" w:cs="宋体"/>
          <w:sz w:val="28"/>
          <w:szCs w:val="28"/>
        </w:rPr>
        <w:t>详细</w:t>
      </w:r>
      <w:r>
        <w:rPr>
          <w:rFonts w:hint="eastAsia" w:ascii="FangSong_GB2312" w:hAnsi="FangSong_GB2312" w:cs="宋体"/>
          <w:sz w:val="28"/>
          <w:szCs w:val="28"/>
        </w:rPr>
        <w:t>事迹材料和相关必要</w:t>
      </w:r>
      <w:r>
        <w:rPr>
          <w:rFonts w:hint="eastAsia" w:ascii="宋体" w:hAnsi="宋体" w:cs="宋体"/>
          <w:sz w:val="28"/>
          <w:szCs w:val="28"/>
        </w:rPr>
        <w:t>证</w:t>
      </w:r>
      <w:r>
        <w:rPr>
          <w:rFonts w:hint="eastAsia" w:ascii="FangSong_GB2312" w:hAnsi="FangSong_GB2312" w:cs="宋体"/>
          <w:sz w:val="28"/>
          <w:szCs w:val="28"/>
        </w:rPr>
        <w:t>明另附。</w:t>
      </w:r>
    </w:p>
    <w:p>
      <w:pPr>
        <w:adjustRightInd w:val="0"/>
        <w:snapToGrid w:val="0"/>
        <w:spacing w:line="400" w:lineRule="exact"/>
        <w:ind w:firstLine="560" w:firstLineChars="200"/>
        <w:rPr>
          <w:rFonts w:ascii="FangSong_GB2312" w:eastAsia="Times New Roman" w:cs="Times New Roman"/>
          <w:sz w:val="28"/>
          <w:szCs w:val="28"/>
        </w:rPr>
      </w:pPr>
      <w:r>
        <w:rPr>
          <w:rFonts w:hint="eastAsia" w:ascii="FangSong_GB2312" w:hAnsi="FangSong_GB2312" w:cs="宋体"/>
          <w:sz w:val="28"/>
          <w:szCs w:val="28"/>
        </w:rPr>
        <w:t>八、一式两份，</w:t>
      </w:r>
      <w:r>
        <w:rPr>
          <w:rFonts w:hint="eastAsia" w:ascii="宋体" w:hAnsi="宋体" w:cs="宋体"/>
          <w:sz w:val="28"/>
          <w:szCs w:val="28"/>
        </w:rPr>
        <w:t>规</w:t>
      </w:r>
      <w:r>
        <w:rPr>
          <w:rFonts w:hint="eastAsia" w:ascii="FangSong_GB2312" w:hAnsi="FangSong_GB2312" w:cs="宋体"/>
          <w:sz w:val="28"/>
          <w:szCs w:val="28"/>
        </w:rPr>
        <w:t>格</w:t>
      </w:r>
      <w:r>
        <w:rPr>
          <w:rFonts w:hint="eastAsia" w:ascii="宋体" w:hAnsi="宋体" w:cs="宋体"/>
          <w:sz w:val="28"/>
          <w:szCs w:val="28"/>
        </w:rPr>
        <w:t>为</w:t>
      </w:r>
      <w:r>
        <w:rPr>
          <w:rFonts w:ascii="FangSong_GB2312" w:hAnsi="FangSong_GB2312" w:cs="FangSong_GB2312"/>
          <w:sz w:val="28"/>
          <w:szCs w:val="28"/>
        </w:rPr>
        <w:t>A4</w:t>
      </w:r>
      <w:r>
        <w:rPr>
          <w:rFonts w:hint="eastAsia" w:ascii="宋体" w:hAnsi="宋体" w:cs="宋体"/>
          <w:sz w:val="28"/>
          <w:szCs w:val="28"/>
        </w:rPr>
        <w:t>纸</w:t>
      </w:r>
      <w:r>
        <w:rPr>
          <w:rFonts w:hint="eastAsia" w:ascii="FangSong_GB2312" w:hAnsi="FangSong_GB2312" w:cs="宋体"/>
          <w:sz w:val="28"/>
          <w:szCs w:val="28"/>
        </w:rPr>
        <w:t>，正反面打印。</w:t>
      </w:r>
    </w:p>
    <w:p>
      <w:pPr>
        <w:adjustRightInd w:val="0"/>
        <w:snapToGrid w:val="0"/>
        <w:spacing w:line="400" w:lineRule="exact"/>
        <w:rPr>
          <w:rFonts w:ascii="FangSong_GB2312" w:eastAsia="Times New Roman" w:cs="Times New Roman"/>
          <w:sz w:val="28"/>
          <w:szCs w:val="28"/>
        </w:rPr>
      </w:pPr>
    </w:p>
    <w:tbl>
      <w:tblPr>
        <w:tblStyle w:val="4"/>
        <w:tblW w:w="9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1559"/>
        <w:gridCol w:w="1063"/>
        <w:gridCol w:w="1488"/>
        <w:gridCol w:w="1134"/>
        <w:gridCol w:w="603"/>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546" w:type="dxa"/>
            <w:gridSpan w:val="7"/>
            <w:tcBorders>
              <w:top w:val="nil"/>
              <w:left w:val="nil"/>
              <w:right w:val="nil"/>
            </w:tcBorders>
            <w:vAlign w:val="center"/>
          </w:tcPr>
          <w:p>
            <w:pPr>
              <w:widowControl/>
              <w:spacing w:line="400" w:lineRule="exact"/>
              <w:jc w:val="center"/>
              <w:rPr>
                <w:rFonts w:ascii="???????" w:hAnsi="???????" w:cs="???????"/>
                <w:sz w:val="28"/>
                <w:szCs w:val="28"/>
              </w:rPr>
            </w:pPr>
            <w:r>
              <w:rPr>
                <w:rFonts w:ascii="FangSong_GB2312" w:eastAsia="Times New Roman" w:cs="Times New Roman"/>
                <w:sz w:val="28"/>
                <w:szCs w:val="28"/>
              </w:rPr>
              <w:br w:type="page"/>
            </w:r>
            <w:r>
              <w:rPr>
                <w:rFonts w:hint="eastAsia" w:ascii="FangSong_GB2312" w:cs="Times New Roman"/>
                <w:sz w:val="28"/>
                <w:szCs w:val="28"/>
                <w:lang w:val="en-US" w:eastAsia="zh-CN"/>
              </w:rPr>
              <w:t>第二</w:t>
            </w:r>
            <w:r>
              <w:rPr>
                <w:rFonts w:hint="eastAsia" w:ascii="宋体" w:hAnsi="宋体" w:cs="宋体"/>
                <w:sz w:val="28"/>
                <w:szCs w:val="28"/>
              </w:rPr>
              <w:t>届</w:t>
            </w:r>
            <w:r>
              <w:rPr>
                <w:rFonts w:ascii="???????" w:hAnsi="???????" w:cs="???????"/>
                <w:sz w:val="28"/>
                <w:szCs w:val="28"/>
              </w:rPr>
              <w:t>“</w:t>
            </w:r>
            <w:r>
              <w:rPr>
                <w:rFonts w:hint="eastAsia" w:ascii="宋体" w:hAnsi="宋体" w:cs="宋体"/>
                <w:sz w:val="28"/>
                <w:szCs w:val="28"/>
              </w:rPr>
              <w:t>大熊猫文化奖</w:t>
            </w:r>
            <w:r>
              <w:rPr>
                <w:rFonts w:ascii="???????" w:hAnsi="???????" w:cs="???????"/>
                <w:sz w:val="28"/>
                <w:szCs w:val="28"/>
              </w:rPr>
              <w:t>”</w:t>
            </w:r>
            <w:r>
              <w:rPr>
                <w:rFonts w:hint="eastAsia" w:ascii="宋体" w:hAnsi="宋体" w:cs="宋体"/>
                <w:sz w:val="28"/>
                <w:szCs w:val="28"/>
              </w:rPr>
              <w:t>候选人申报审批表</w:t>
            </w:r>
          </w:p>
          <w:p>
            <w:pPr>
              <w:snapToGrid w:val="0"/>
              <w:spacing w:line="400" w:lineRule="exact"/>
              <w:jc w:val="center"/>
              <w:rPr>
                <w:rFonts w:ascii="???????" w:hAnsi="???????" w: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678" w:type="dxa"/>
            <w:vAlign w:val="center"/>
          </w:tcPr>
          <w:p>
            <w:pPr>
              <w:snapToGrid w:val="0"/>
              <w:spacing w:line="400" w:lineRule="exact"/>
              <w:jc w:val="center"/>
              <w:rPr>
                <w:rFonts w:ascii="FangSong_GB2312" w:eastAsia="Times New Roman" w:cs="Times New Roman"/>
                <w:sz w:val="28"/>
                <w:szCs w:val="28"/>
              </w:rPr>
            </w:pPr>
            <w:r>
              <w:rPr>
                <w:rFonts w:hint="eastAsia" w:ascii="FangSong_GB2312" w:hAnsi="FangSong_GB2312" w:cs="宋体"/>
                <w:sz w:val="28"/>
                <w:szCs w:val="28"/>
              </w:rPr>
              <w:t>姓</w:t>
            </w:r>
            <w:r>
              <w:rPr>
                <w:rFonts w:ascii="FangSong_GB2312" w:hAnsi="FangSong_GB2312" w:cs="FangSong_GB2312"/>
                <w:sz w:val="28"/>
                <w:szCs w:val="28"/>
              </w:rPr>
              <w:t xml:space="preserve">    </w:t>
            </w:r>
            <w:r>
              <w:rPr>
                <w:rFonts w:hint="eastAsia" w:ascii="FangSong_GB2312" w:hAnsi="FangSong_GB2312" w:cs="宋体"/>
                <w:sz w:val="28"/>
                <w:szCs w:val="28"/>
              </w:rPr>
              <w:t>名</w:t>
            </w:r>
          </w:p>
        </w:tc>
        <w:tc>
          <w:tcPr>
            <w:tcW w:w="2622" w:type="dxa"/>
            <w:gridSpan w:val="2"/>
            <w:vAlign w:val="center"/>
          </w:tcPr>
          <w:p>
            <w:pPr>
              <w:snapToGrid w:val="0"/>
              <w:spacing w:line="400" w:lineRule="exact"/>
              <w:jc w:val="center"/>
              <w:rPr>
                <w:rFonts w:ascii="FangSong_GB2312" w:eastAsia="Times New Roman" w:cs="Times New Roman"/>
                <w:sz w:val="28"/>
                <w:szCs w:val="28"/>
              </w:rPr>
            </w:pPr>
          </w:p>
        </w:tc>
        <w:tc>
          <w:tcPr>
            <w:tcW w:w="1488" w:type="dxa"/>
            <w:vAlign w:val="center"/>
          </w:tcPr>
          <w:p>
            <w:pPr>
              <w:snapToGrid w:val="0"/>
              <w:spacing w:line="400" w:lineRule="exact"/>
              <w:jc w:val="center"/>
              <w:rPr>
                <w:rFonts w:ascii="FangSong_GB2312" w:eastAsia="Times New Roman" w:cs="Times New Roman"/>
                <w:sz w:val="28"/>
                <w:szCs w:val="28"/>
              </w:rPr>
            </w:pPr>
            <w:r>
              <w:rPr>
                <w:rFonts w:hint="eastAsia" w:ascii="FangSong_GB2312" w:hAnsi="FangSong_GB2312" w:cs="宋体"/>
                <w:sz w:val="28"/>
                <w:szCs w:val="28"/>
              </w:rPr>
              <w:t>性</w:t>
            </w:r>
            <w:r>
              <w:rPr>
                <w:rFonts w:ascii="FangSong_GB2312" w:hAnsi="FangSong_GB2312" w:cs="FangSong_GB2312"/>
                <w:sz w:val="28"/>
                <w:szCs w:val="28"/>
              </w:rPr>
              <w:t xml:space="preserve"> </w:t>
            </w:r>
            <w:r>
              <w:rPr>
                <w:rFonts w:hint="eastAsia" w:ascii="宋体" w:hAnsi="宋体" w:cs="宋体"/>
                <w:sz w:val="28"/>
                <w:szCs w:val="28"/>
              </w:rPr>
              <w:t>别</w:t>
            </w:r>
          </w:p>
        </w:tc>
        <w:tc>
          <w:tcPr>
            <w:tcW w:w="1737" w:type="dxa"/>
            <w:gridSpan w:val="2"/>
            <w:vAlign w:val="center"/>
          </w:tcPr>
          <w:p>
            <w:pPr>
              <w:snapToGrid w:val="0"/>
              <w:spacing w:line="400" w:lineRule="exact"/>
              <w:jc w:val="center"/>
              <w:rPr>
                <w:rFonts w:ascii="FangSong_GB2312" w:eastAsia="Times New Roman" w:cs="Times New Roman"/>
                <w:sz w:val="28"/>
                <w:szCs w:val="28"/>
              </w:rPr>
            </w:pPr>
          </w:p>
        </w:tc>
        <w:tc>
          <w:tcPr>
            <w:tcW w:w="2021" w:type="dxa"/>
            <w:vMerge w:val="restart"/>
            <w:vAlign w:val="center"/>
          </w:tcPr>
          <w:p>
            <w:pPr>
              <w:snapToGrid w:val="0"/>
              <w:spacing w:line="400" w:lineRule="exact"/>
              <w:jc w:val="center"/>
              <w:rPr>
                <w:rFonts w:ascii="FangSong_GB2312" w:eastAsia="Times New Roman" w:cs="Times New Roman"/>
                <w:sz w:val="28"/>
                <w:szCs w:val="28"/>
              </w:rPr>
            </w:pPr>
            <w:r>
              <w:rPr>
                <w:rFonts w:hint="eastAsia" w:ascii="FangSong_GB2312" w:hAnsi="FangSong_GB2312" w:cs="宋体"/>
                <w:sz w:val="28"/>
                <w:szCs w:val="28"/>
              </w:rPr>
              <w:t>照</w:t>
            </w:r>
            <w:r>
              <w:rPr>
                <w:rFonts w:ascii="FangSong_GB2312" w:hAnsi="FangSong_GB2312" w:cs="FangSong_GB2312"/>
                <w:sz w:val="28"/>
                <w:szCs w:val="28"/>
              </w:rPr>
              <w:t xml:space="preserve">  </w:t>
            </w:r>
            <w:r>
              <w:rPr>
                <w:rFonts w:hint="eastAsia" w:ascii="FangSong_GB2312" w:hAnsi="FangSong_GB2312" w:cs="宋体"/>
                <w:sz w:val="28"/>
                <w:szCs w:val="28"/>
              </w:rPr>
              <w:t>片</w:t>
            </w:r>
          </w:p>
          <w:p>
            <w:pPr>
              <w:snapToGrid w:val="0"/>
              <w:spacing w:line="400" w:lineRule="exact"/>
              <w:jc w:val="center"/>
              <w:rPr>
                <w:rFonts w:ascii="FangSong_GB2312" w:eastAsia="Times New Roman" w:cs="Times New Roman"/>
                <w:sz w:val="28"/>
                <w:szCs w:val="28"/>
              </w:rPr>
            </w:pPr>
            <w:r>
              <w:rPr>
                <w:rFonts w:hint="eastAsia" w:ascii="FangSong_GB2312" w:hAnsi="FangSong_GB2312" w:cs="宋体"/>
                <w:sz w:val="28"/>
                <w:szCs w:val="28"/>
              </w:rPr>
              <w:t>（近期</w:t>
            </w:r>
            <w:r>
              <w:rPr>
                <w:rFonts w:ascii="FangSong_GB2312" w:hAnsi="FangSong_GB2312" w:cs="FangSong_GB2312"/>
                <w:sz w:val="28"/>
                <w:szCs w:val="28"/>
              </w:rPr>
              <w:t>2</w:t>
            </w:r>
            <w:r>
              <w:rPr>
                <w:rFonts w:hint="eastAsia" w:ascii="FangSong_GB2312" w:hAnsi="FangSong_GB2312" w:cs="宋体"/>
                <w:sz w:val="28"/>
                <w:szCs w:val="28"/>
              </w:rPr>
              <w:t>寸免冠</w:t>
            </w:r>
            <w:r>
              <w:rPr>
                <w:rFonts w:hint="eastAsia" w:ascii="宋体" w:hAnsi="宋体" w:cs="宋体"/>
                <w:sz w:val="28"/>
                <w:szCs w:val="28"/>
              </w:rPr>
              <w:t>蓝</w:t>
            </w:r>
            <w:r>
              <w:rPr>
                <w:rFonts w:hint="eastAsia" w:ascii="FangSong_GB2312" w:hAnsi="FangSong_GB2312" w:cs="宋体"/>
                <w:sz w:val="28"/>
                <w:szCs w:val="28"/>
              </w:rPr>
              <w:t>底彩色照片）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678" w:type="dxa"/>
            <w:vAlign w:val="center"/>
          </w:tcPr>
          <w:p>
            <w:pPr>
              <w:snapToGrid w:val="0"/>
              <w:spacing w:line="400" w:lineRule="exact"/>
              <w:jc w:val="center"/>
              <w:rPr>
                <w:rFonts w:ascii="FangSong_GB2312" w:eastAsia="Times New Roman" w:cs="Times New Roman"/>
                <w:sz w:val="28"/>
                <w:szCs w:val="28"/>
              </w:rPr>
            </w:pPr>
            <w:r>
              <w:rPr>
                <w:rFonts w:hint="eastAsia" w:ascii="FangSong_GB2312" w:hAnsi="FangSong_GB2312" w:cs="宋体"/>
                <w:sz w:val="28"/>
                <w:szCs w:val="28"/>
              </w:rPr>
              <w:t>民</w:t>
            </w:r>
            <w:r>
              <w:rPr>
                <w:rFonts w:ascii="FangSong_GB2312" w:hAnsi="FangSong_GB2312" w:cs="FangSong_GB2312"/>
                <w:sz w:val="28"/>
                <w:szCs w:val="28"/>
              </w:rPr>
              <w:t xml:space="preserve">    </w:t>
            </w:r>
            <w:r>
              <w:rPr>
                <w:rFonts w:hint="eastAsia" w:ascii="FangSong_GB2312" w:hAnsi="FangSong_GB2312" w:cs="宋体"/>
                <w:sz w:val="28"/>
                <w:szCs w:val="28"/>
              </w:rPr>
              <w:t>族</w:t>
            </w:r>
          </w:p>
        </w:tc>
        <w:tc>
          <w:tcPr>
            <w:tcW w:w="2622" w:type="dxa"/>
            <w:gridSpan w:val="2"/>
            <w:vAlign w:val="center"/>
          </w:tcPr>
          <w:p>
            <w:pPr>
              <w:tabs>
                <w:tab w:val="left" w:pos="1859"/>
              </w:tabs>
              <w:snapToGrid w:val="0"/>
              <w:spacing w:line="400" w:lineRule="exact"/>
              <w:jc w:val="left"/>
              <w:rPr>
                <w:rFonts w:ascii="FangSong_GB2312" w:eastAsia="Times New Roman" w:cs="Times New Roman"/>
                <w:sz w:val="28"/>
                <w:szCs w:val="28"/>
              </w:rPr>
            </w:pPr>
            <w:r>
              <w:rPr>
                <w:rFonts w:ascii="FangSong_GB2312" w:eastAsia="Times New Roman" w:cs="Times New Roman"/>
                <w:sz w:val="28"/>
                <w:szCs w:val="28"/>
              </w:rPr>
              <w:tab/>
            </w:r>
          </w:p>
        </w:tc>
        <w:tc>
          <w:tcPr>
            <w:tcW w:w="1488" w:type="dxa"/>
            <w:vAlign w:val="center"/>
          </w:tcPr>
          <w:p>
            <w:pPr>
              <w:snapToGrid w:val="0"/>
              <w:spacing w:line="400" w:lineRule="exact"/>
              <w:jc w:val="center"/>
              <w:rPr>
                <w:rFonts w:ascii="FangSong_GB2312" w:eastAsia="Times New Roman" w:cs="Times New Roman"/>
                <w:sz w:val="28"/>
                <w:szCs w:val="28"/>
              </w:rPr>
            </w:pPr>
            <w:r>
              <w:rPr>
                <w:rFonts w:hint="eastAsia" w:ascii="FangSong_GB2312" w:hAnsi="FangSong_GB2312" w:cs="宋体"/>
                <w:sz w:val="28"/>
                <w:szCs w:val="28"/>
              </w:rPr>
              <w:t>政</w:t>
            </w:r>
            <w:r>
              <w:rPr>
                <w:rFonts w:ascii="FangSong_GB2312" w:hAnsi="FangSong_GB2312" w:cs="FangSong_GB2312"/>
                <w:sz w:val="28"/>
                <w:szCs w:val="28"/>
              </w:rPr>
              <w:t xml:space="preserve"> </w:t>
            </w:r>
            <w:r>
              <w:rPr>
                <w:rFonts w:hint="eastAsia" w:ascii="FangSong_GB2312" w:hAnsi="FangSong_GB2312" w:cs="宋体"/>
                <w:sz w:val="28"/>
                <w:szCs w:val="28"/>
              </w:rPr>
              <w:t>治</w:t>
            </w:r>
          </w:p>
          <w:p>
            <w:pPr>
              <w:snapToGrid w:val="0"/>
              <w:spacing w:line="400" w:lineRule="exact"/>
              <w:jc w:val="center"/>
              <w:rPr>
                <w:rFonts w:ascii="FangSong_GB2312" w:eastAsia="Times New Roman" w:cs="Times New Roman"/>
                <w:sz w:val="28"/>
                <w:szCs w:val="28"/>
              </w:rPr>
            </w:pPr>
            <w:r>
              <w:rPr>
                <w:rFonts w:hint="eastAsia" w:ascii="FangSong_GB2312" w:hAnsi="FangSong_GB2312" w:cs="宋体"/>
                <w:sz w:val="28"/>
                <w:szCs w:val="28"/>
              </w:rPr>
              <w:t>面</w:t>
            </w:r>
            <w:r>
              <w:rPr>
                <w:rFonts w:ascii="FangSong_GB2312" w:hAnsi="FangSong_GB2312" w:cs="FangSong_GB2312"/>
                <w:sz w:val="28"/>
                <w:szCs w:val="28"/>
              </w:rPr>
              <w:t xml:space="preserve"> </w:t>
            </w:r>
            <w:r>
              <w:rPr>
                <w:rFonts w:hint="eastAsia" w:ascii="FangSong_GB2312" w:hAnsi="FangSong_GB2312" w:cs="宋体"/>
                <w:sz w:val="28"/>
                <w:szCs w:val="28"/>
              </w:rPr>
              <w:t>貌</w:t>
            </w:r>
          </w:p>
        </w:tc>
        <w:tc>
          <w:tcPr>
            <w:tcW w:w="1737" w:type="dxa"/>
            <w:gridSpan w:val="2"/>
            <w:vAlign w:val="center"/>
          </w:tcPr>
          <w:p>
            <w:pPr>
              <w:snapToGrid w:val="0"/>
              <w:spacing w:line="400" w:lineRule="exact"/>
              <w:jc w:val="center"/>
              <w:rPr>
                <w:rFonts w:ascii="FangSong_GB2312" w:eastAsia="Times New Roman" w:cs="Times New Roman"/>
                <w:sz w:val="28"/>
                <w:szCs w:val="28"/>
              </w:rPr>
            </w:pPr>
          </w:p>
        </w:tc>
        <w:tc>
          <w:tcPr>
            <w:tcW w:w="2021" w:type="dxa"/>
            <w:vMerge w:val="continue"/>
            <w:vAlign w:val="center"/>
          </w:tcPr>
          <w:p>
            <w:pPr>
              <w:snapToGrid w:val="0"/>
              <w:spacing w:line="400" w:lineRule="exact"/>
              <w:jc w:val="center"/>
              <w:rPr>
                <w:rFonts w:ascii="FangSong_GB2312"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678" w:type="dxa"/>
            <w:vAlign w:val="center"/>
          </w:tcPr>
          <w:p>
            <w:pPr>
              <w:snapToGrid w:val="0"/>
              <w:spacing w:line="400" w:lineRule="exact"/>
              <w:jc w:val="center"/>
              <w:rPr>
                <w:rFonts w:ascii="FangSong_GB2312" w:eastAsia="Times New Roman" w:cs="Times New Roman"/>
                <w:sz w:val="28"/>
                <w:szCs w:val="28"/>
              </w:rPr>
            </w:pPr>
            <w:r>
              <w:rPr>
                <w:rFonts w:hint="eastAsia" w:ascii="FangSong_GB2312" w:hAnsi="FangSong_GB2312" w:cs="宋体"/>
                <w:sz w:val="28"/>
                <w:szCs w:val="28"/>
              </w:rPr>
              <w:t>籍</w:t>
            </w:r>
            <w:r>
              <w:rPr>
                <w:rFonts w:ascii="FangSong_GB2312" w:hAnsi="FangSong_GB2312" w:cs="FangSong_GB2312"/>
                <w:sz w:val="28"/>
                <w:szCs w:val="28"/>
              </w:rPr>
              <w:t xml:space="preserve">    </w:t>
            </w:r>
            <w:r>
              <w:rPr>
                <w:rFonts w:hint="eastAsia" w:ascii="宋体" w:hAnsi="宋体" w:cs="宋体"/>
                <w:sz w:val="28"/>
                <w:szCs w:val="28"/>
              </w:rPr>
              <w:t>贯</w:t>
            </w:r>
          </w:p>
        </w:tc>
        <w:tc>
          <w:tcPr>
            <w:tcW w:w="2622" w:type="dxa"/>
            <w:gridSpan w:val="2"/>
            <w:vAlign w:val="center"/>
          </w:tcPr>
          <w:p>
            <w:pPr>
              <w:snapToGrid w:val="0"/>
              <w:spacing w:line="400" w:lineRule="exact"/>
              <w:jc w:val="center"/>
              <w:rPr>
                <w:rFonts w:ascii="FangSong_GB2312" w:eastAsia="Times New Roman" w:cs="Times New Roman"/>
                <w:sz w:val="28"/>
                <w:szCs w:val="28"/>
              </w:rPr>
            </w:pPr>
          </w:p>
        </w:tc>
        <w:tc>
          <w:tcPr>
            <w:tcW w:w="1488" w:type="dxa"/>
            <w:vAlign w:val="center"/>
          </w:tcPr>
          <w:p>
            <w:pPr>
              <w:snapToGrid w:val="0"/>
              <w:spacing w:line="400" w:lineRule="exact"/>
              <w:jc w:val="center"/>
              <w:rPr>
                <w:rFonts w:ascii="FangSong_GB2312" w:eastAsia="Times New Roman" w:cs="Times New Roman"/>
                <w:sz w:val="28"/>
                <w:szCs w:val="28"/>
              </w:rPr>
            </w:pPr>
            <w:r>
              <w:rPr>
                <w:rFonts w:hint="eastAsia" w:ascii="FangSong_GB2312" w:hAnsi="FangSong_GB2312" w:cs="宋体"/>
                <w:sz w:val="28"/>
                <w:szCs w:val="28"/>
              </w:rPr>
              <w:t>出</w:t>
            </w:r>
            <w:r>
              <w:rPr>
                <w:rFonts w:ascii="FangSong_GB2312" w:hAnsi="FangSong_GB2312" w:cs="FangSong_GB2312"/>
                <w:sz w:val="28"/>
                <w:szCs w:val="28"/>
              </w:rPr>
              <w:t xml:space="preserve"> </w:t>
            </w:r>
            <w:r>
              <w:rPr>
                <w:rFonts w:hint="eastAsia" w:ascii="FangSong_GB2312" w:hAnsi="FangSong_GB2312" w:cs="宋体"/>
                <w:sz w:val="28"/>
                <w:szCs w:val="28"/>
              </w:rPr>
              <w:t>生</w:t>
            </w:r>
          </w:p>
          <w:p>
            <w:pPr>
              <w:snapToGrid w:val="0"/>
              <w:spacing w:line="400" w:lineRule="exact"/>
              <w:jc w:val="center"/>
              <w:rPr>
                <w:rFonts w:ascii="FangSong_GB2312" w:eastAsia="Times New Roman" w:cs="Times New Roman"/>
                <w:sz w:val="28"/>
                <w:szCs w:val="28"/>
              </w:rPr>
            </w:pPr>
            <w:r>
              <w:rPr>
                <w:rFonts w:hint="eastAsia" w:ascii="FangSong_GB2312" w:hAnsi="FangSong_GB2312" w:cs="宋体"/>
                <w:sz w:val="28"/>
                <w:szCs w:val="28"/>
              </w:rPr>
              <w:t>日</w:t>
            </w:r>
            <w:r>
              <w:rPr>
                <w:rFonts w:ascii="FangSong_GB2312" w:hAnsi="FangSong_GB2312" w:cs="FangSong_GB2312"/>
                <w:sz w:val="28"/>
                <w:szCs w:val="28"/>
              </w:rPr>
              <w:t xml:space="preserve"> </w:t>
            </w:r>
            <w:r>
              <w:rPr>
                <w:rFonts w:hint="eastAsia" w:ascii="FangSong_GB2312" w:hAnsi="FangSong_GB2312" w:cs="宋体"/>
                <w:sz w:val="28"/>
                <w:szCs w:val="28"/>
              </w:rPr>
              <w:t>期</w:t>
            </w:r>
          </w:p>
        </w:tc>
        <w:tc>
          <w:tcPr>
            <w:tcW w:w="1737" w:type="dxa"/>
            <w:gridSpan w:val="2"/>
            <w:vAlign w:val="center"/>
          </w:tcPr>
          <w:p>
            <w:pPr>
              <w:snapToGrid w:val="0"/>
              <w:spacing w:line="400" w:lineRule="exact"/>
              <w:jc w:val="center"/>
              <w:rPr>
                <w:rFonts w:ascii="FangSong_GB2312" w:eastAsia="Times New Roman" w:cs="Times New Roman"/>
                <w:sz w:val="28"/>
                <w:szCs w:val="28"/>
              </w:rPr>
            </w:pPr>
          </w:p>
        </w:tc>
        <w:tc>
          <w:tcPr>
            <w:tcW w:w="2021" w:type="dxa"/>
            <w:vMerge w:val="continue"/>
            <w:vAlign w:val="center"/>
          </w:tcPr>
          <w:p>
            <w:pPr>
              <w:snapToGrid w:val="0"/>
              <w:spacing w:line="400" w:lineRule="exact"/>
              <w:jc w:val="center"/>
              <w:rPr>
                <w:rFonts w:ascii="FangSong_GB2312"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78" w:type="dxa"/>
            <w:vAlign w:val="center"/>
          </w:tcPr>
          <w:p>
            <w:pPr>
              <w:snapToGrid w:val="0"/>
              <w:spacing w:line="400" w:lineRule="exact"/>
              <w:jc w:val="center"/>
              <w:rPr>
                <w:rFonts w:ascii="FangSong_GB2312" w:eastAsia="Times New Roman" w:cs="Times New Roman"/>
                <w:sz w:val="28"/>
                <w:szCs w:val="28"/>
              </w:rPr>
            </w:pPr>
            <w:r>
              <w:rPr>
                <w:rFonts w:hint="eastAsia" w:ascii="FangSong_GB2312" w:hAnsi="FangSong_GB2312" w:cs="宋体"/>
                <w:sz w:val="28"/>
                <w:szCs w:val="28"/>
              </w:rPr>
              <w:t>工作</w:t>
            </w:r>
            <w:r>
              <w:rPr>
                <w:rFonts w:hint="eastAsia" w:ascii="宋体" w:hAnsi="宋体" w:cs="宋体"/>
                <w:sz w:val="28"/>
                <w:szCs w:val="28"/>
              </w:rPr>
              <w:t>单</w:t>
            </w:r>
            <w:r>
              <w:rPr>
                <w:rFonts w:hint="eastAsia" w:ascii="FangSong_GB2312" w:hAnsi="FangSong_GB2312" w:cs="宋体"/>
                <w:sz w:val="28"/>
                <w:szCs w:val="28"/>
              </w:rPr>
              <w:t>位</w:t>
            </w:r>
          </w:p>
        </w:tc>
        <w:tc>
          <w:tcPr>
            <w:tcW w:w="5847" w:type="dxa"/>
            <w:gridSpan w:val="5"/>
            <w:vAlign w:val="center"/>
          </w:tcPr>
          <w:p>
            <w:pPr>
              <w:snapToGrid w:val="0"/>
              <w:spacing w:line="400" w:lineRule="exact"/>
              <w:jc w:val="center"/>
              <w:rPr>
                <w:rFonts w:ascii="FangSong_GB2312" w:eastAsia="Times New Roman" w:cs="Times New Roman"/>
                <w:sz w:val="28"/>
                <w:szCs w:val="28"/>
              </w:rPr>
            </w:pPr>
          </w:p>
        </w:tc>
        <w:tc>
          <w:tcPr>
            <w:tcW w:w="2021" w:type="dxa"/>
            <w:vMerge w:val="continue"/>
            <w:vAlign w:val="center"/>
          </w:tcPr>
          <w:p>
            <w:pPr>
              <w:snapToGrid w:val="0"/>
              <w:spacing w:line="400" w:lineRule="exact"/>
              <w:jc w:val="center"/>
              <w:rPr>
                <w:rFonts w:ascii="FangSong_GB2312"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78" w:type="dxa"/>
            <w:vAlign w:val="center"/>
          </w:tcPr>
          <w:p>
            <w:pPr>
              <w:snapToGrid w:val="0"/>
              <w:spacing w:line="400" w:lineRule="exact"/>
              <w:jc w:val="center"/>
              <w:rPr>
                <w:rFonts w:ascii="FangSong_GB2312" w:eastAsia="Times New Roman" w:cs="Times New Roman"/>
                <w:sz w:val="28"/>
                <w:szCs w:val="28"/>
              </w:rPr>
            </w:pPr>
            <w:r>
              <w:rPr>
                <w:rFonts w:hint="eastAsia" w:ascii="FangSong_GB2312" w:hAnsi="FangSong_GB2312" w:cs="宋体"/>
                <w:sz w:val="28"/>
                <w:szCs w:val="28"/>
              </w:rPr>
              <w:t>家庭住址</w:t>
            </w:r>
          </w:p>
        </w:tc>
        <w:tc>
          <w:tcPr>
            <w:tcW w:w="5847" w:type="dxa"/>
            <w:gridSpan w:val="5"/>
            <w:vAlign w:val="center"/>
          </w:tcPr>
          <w:p>
            <w:pPr>
              <w:snapToGrid w:val="0"/>
              <w:spacing w:line="400" w:lineRule="exact"/>
              <w:rPr>
                <w:rFonts w:ascii="FangSong_GB2312" w:eastAsia="Times New Roman" w:cs="Times New Roman"/>
                <w:sz w:val="28"/>
                <w:szCs w:val="28"/>
              </w:rPr>
            </w:pPr>
          </w:p>
        </w:tc>
        <w:tc>
          <w:tcPr>
            <w:tcW w:w="2021" w:type="dxa"/>
            <w:vMerge w:val="continue"/>
            <w:vAlign w:val="center"/>
          </w:tcPr>
          <w:p>
            <w:pPr>
              <w:snapToGrid w:val="0"/>
              <w:spacing w:line="400" w:lineRule="exact"/>
              <w:rPr>
                <w:rFonts w:ascii="FangSong_GB2312"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78" w:type="dxa"/>
            <w:vAlign w:val="center"/>
          </w:tcPr>
          <w:p>
            <w:pPr>
              <w:snapToGrid w:val="0"/>
              <w:spacing w:line="400" w:lineRule="exact"/>
              <w:jc w:val="center"/>
              <w:rPr>
                <w:rFonts w:ascii="FangSong_GB2312" w:eastAsia="Times New Roman" w:cs="Times New Roman"/>
                <w:sz w:val="28"/>
                <w:szCs w:val="28"/>
              </w:rPr>
            </w:pPr>
            <w:r>
              <w:rPr>
                <w:rFonts w:hint="eastAsia" w:ascii="FangSong_GB2312" w:hAnsi="FangSong_GB2312" w:cs="宋体"/>
                <w:sz w:val="28"/>
                <w:szCs w:val="28"/>
              </w:rPr>
              <w:t>通信地址</w:t>
            </w:r>
          </w:p>
        </w:tc>
        <w:tc>
          <w:tcPr>
            <w:tcW w:w="7868" w:type="dxa"/>
            <w:gridSpan w:val="6"/>
            <w:vAlign w:val="center"/>
          </w:tcPr>
          <w:p>
            <w:pPr>
              <w:snapToGrid w:val="0"/>
              <w:spacing w:line="400" w:lineRule="exact"/>
              <w:jc w:val="center"/>
              <w:rPr>
                <w:rFonts w:ascii="FangSong_GB2312"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678" w:type="dxa"/>
            <w:vAlign w:val="center"/>
          </w:tcPr>
          <w:p>
            <w:pPr>
              <w:snapToGrid w:val="0"/>
              <w:spacing w:line="400" w:lineRule="exact"/>
              <w:jc w:val="center"/>
              <w:rPr>
                <w:rFonts w:ascii="FangSong_GB2312" w:eastAsia="Times New Roman" w:cs="Times New Roman"/>
                <w:sz w:val="28"/>
                <w:szCs w:val="28"/>
              </w:rPr>
            </w:pPr>
            <w:r>
              <w:rPr>
                <w:rFonts w:hint="eastAsia" w:ascii="宋体" w:hAnsi="宋体" w:cs="宋体"/>
                <w:sz w:val="28"/>
                <w:szCs w:val="28"/>
              </w:rPr>
              <w:t>邮</w:t>
            </w:r>
            <w:r>
              <w:rPr>
                <w:rFonts w:hint="eastAsia" w:ascii="FangSong_GB2312" w:hAnsi="FangSong_GB2312" w:cs="宋体"/>
                <w:sz w:val="28"/>
                <w:szCs w:val="28"/>
              </w:rPr>
              <w:t>政</w:t>
            </w:r>
            <w:r>
              <w:rPr>
                <w:rFonts w:hint="eastAsia" w:ascii="宋体" w:hAnsi="宋体" w:cs="宋体"/>
                <w:sz w:val="28"/>
                <w:szCs w:val="28"/>
              </w:rPr>
              <w:t>编码</w:t>
            </w:r>
          </w:p>
        </w:tc>
        <w:tc>
          <w:tcPr>
            <w:tcW w:w="2622" w:type="dxa"/>
            <w:gridSpan w:val="2"/>
            <w:vAlign w:val="center"/>
          </w:tcPr>
          <w:p>
            <w:pPr>
              <w:snapToGrid w:val="0"/>
              <w:spacing w:line="400" w:lineRule="exact"/>
              <w:jc w:val="center"/>
              <w:rPr>
                <w:rFonts w:ascii="FangSong_GB2312" w:eastAsia="Times New Roman" w:cs="Times New Roman"/>
                <w:sz w:val="28"/>
                <w:szCs w:val="28"/>
              </w:rPr>
            </w:pPr>
          </w:p>
        </w:tc>
        <w:tc>
          <w:tcPr>
            <w:tcW w:w="2622" w:type="dxa"/>
            <w:gridSpan w:val="2"/>
            <w:vAlign w:val="center"/>
          </w:tcPr>
          <w:p>
            <w:pPr>
              <w:snapToGrid w:val="0"/>
              <w:spacing w:line="400" w:lineRule="exact"/>
              <w:jc w:val="center"/>
              <w:rPr>
                <w:rFonts w:ascii="FangSong_GB2312" w:eastAsia="Times New Roman" w:cs="Times New Roman"/>
                <w:sz w:val="28"/>
                <w:szCs w:val="28"/>
              </w:rPr>
            </w:pPr>
            <w:r>
              <w:rPr>
                <w:rFonts w:hint="eastAsia" w:ascii="宋体" w:hAnsi="宋体" w:cs="宋体"/>
                <w:sz w:val="28"/>
                <w:szCs w:val="28"/>
              </w:rPr>
              <w:t>联</w:t>
            </w:r>
            <w:r>
              <w:rPr>
                <w:rFonts w:hint="eastAsia" w:ascii="FangSong_GB2312" w:hAnsi="FangSong_GB2312" w:cs="宋体"/>
                <w:sz w:val="28"/>
                <w:szCs w:val="28"/>
              </w:rPr>
              <w:t>系</w:t>
            </w:r>
            <w:r>
              <w:rPr>
                <w:rFonts w:hint="eastAsia" w:ascii="宋体" w:hAnsi="宋体" w:cs="宋体"/>
                <w:sz w:val="28"/>
                <w:szCs w:val="28"/>
              </w:rPr>
              <w:t>电话</w:t>
            </w:r>
          </w:p>
        </w:tc>
        <w:tc>
          <w:tcPr>
            <w:tcW w:w="2624" w:type="dxa"/>
            <w:gridSpan w:val="2"/>
            <w:vAlign w:val="center"/>
          </w:tcPr>
          <w:p>
            <w:pPr>
              <w:snapToGrid w:val="0"/>
              <w:spacing w:line="400" w:lineRule="exact"/>
              <w:jc w:val="center"/>
              <w:rPr>
                <w:rFonts w:ascii="FangSong_GB2312"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78" w:type="dxa"/>
            <w:vAlign w:val="center"/>
          </w:tcPr>
          <w:p>
            <w:pPr>
              <w:snapToGrid w:val="0"/>
              <w:spacing w:line="400" w:lineRule="exact"/>
              <w:jc w:val="center"/>
              <w:rPr>
                <w:rFonts w:ascii="FangSong_GB2312" w:eastAsia="Times New Roman" w:cs="Times New Roman"/>
                <w:sz w:val="28"/>
                <w:szCs w:val="28"/>
              </w:rPr>
            </w:pPr>
            <w:r>
              <w:rPr>
                <w:rFonts w:hint="eastAsia" w:ascii="宋体" w:hAnsi="宋体" w:cs="宋体"/>
                <w:sz w:val="28"/>
                <w:szCs w:val="28"/>
              </w:rPr>
              <w:t>电</w:t>
            </w:r>
            <w:r>
              <w:rPr>
                <w:rFonts w:hint="eastAsia" w:ascii="FangSong_GB2312" w:hAnsi="FangSong_GB2312" w:cs="宋体"/>
                <w:sz w:val="28"/>
                <w:szCs w:val="28"/>
              </w:rPr>
              <w:t>子</w:t>
            </w:r>
            <w:r>
              <w:rPr>
                <w:rFonts w:hint="eastAsia" w:ascii="宋体" w:hAnsi="宋体" w:cs="宋体"/>
                <w:sz w:val="28"/>
                <w:szCs w:val="28"/>
              </w:rPr>
              <w:t>邮</w:t>
            </w:r>
            <w:r>
              <w:rPr>
                <w:rFonts w:hint="eastAsia" w:ascii="FangSong_GB2312" w:hAnsi="FangSong_GB2312" w:cs="宋体"/>
                <w:sz w:val="28"/>
                <w:szCs w:val="28"/>
              </w:rPr>
              <w:t>箱</w:t>
            </w:r>
          </w:p>
        </w:tc>
        <w:tc>
          <w:tcPr>
            <w:tcW w:w="2622" w:type="dxa"/>
            <w:gridSpan w:val="2"/>
            <w:vAlign w:val="center"/>
          </w:tcPr>
          <w:p>
            <w:pPr>
              <w:snapToGrid w:val="0"/>
              <w:spacing w:line="400" w:lineRule="exact"/>
              <w:jc w:val="center"/>
              <w:rPr>
                <w:rFonts w:ascii="FangSong_GB2312" w:eastAsia="Times New Roman" w:cs="Times New Roman"/>
                <w:sz w:val="28"/>
                <w:szCs w:val="28"/>
              </w:rPr>
            </w:pPr>
          </w:p>
        </w:tc>
        <w:tc>
          <w:tcPr>
            <w:tcW w:w="2622" w:type="dxa"/>
            <w:gridSpan w:val="2"/>
            <w:vAlign w:val="center"/>
          </w:tcPr>
          <w:p>
            <w:pPr>
              <w:snapToGrid w:val="0"/>
              <w:spacing w:line="400" w:lineRule="exact"/>
              <w:jc w:val="center"/>
              <w:rPr>
                <w:rFonts w:ascii="FangSong_GB2312" w:eastAsia="Times New Roman" w:cs="Times New Roman"/>
                <w:sz w:val="28"/>
                <w:szCs w:val="28"/>
              </w:rPr>
            </w:pPr>
            <w:r>
              <w:rPr>
                <w:rFonts w:hint="eastAsia" w:ascii="FangSong_GB2312" w:hAnsi="FangSong_GB2312" w:cs="宋体"/>
                <w:sz w:val="28"/>
                <w:szCs w:val="28"/>
              </w:rPr>
              <w:t>身份</w:t>
            </w:r>
            <w:r>
              <w:rPr>
                <w:rFonts w:hint="eastAsia" w:ascii="宋体" w:hAnsi="宋体" w:cs="宋体"/>
                <w:sz w:val="28"/>
                <w:szCs w:val="28"/>
              </w:rPr>
              <w:t>证</w:t>
            </w:r>
            <w:r>
              <w:rPr>
                <w:rFonts w:hint="eastAsia" w:ascii="FangSong_GB2312" w:hAnsi="FangSong_GB2312" w:cs="宋体"/>
                <w:sz w:val="28"/>
                <w:szCs w:val="28"/>
              </w:rPr>
              <w:t>号</w:t>
            </w:r>
            <w:r>
              <w:rPr>
                <w:rFonts w:hint="eastAsia" w:ascii="宋体" w:hAnsi="宋体" w:cs="宋体"/>
                <w:sz w:val="28"/>
                <w:szCs w:val="28"/>
              </w:rPr>
              <w:t>码</w:t>
            </w:r>
          </w:p>
        </w:tc>
        <w:tc>
          <w:tcPr>
            <w:tcW w:w="2624" w:type="dxa"/>
            <w:gridSpan w:val="2"/>
            <w:vAlign w:val="center"/>
          </w:tcPr>
          <w:p>
            <w:pPr>
              <w:snapToGrid w:val="0"/>
              <w:spacing w:line="400" w:lineRule="exact"/>
              <w:jc w:val="center"/>
              <w:rPr>
                <w:rFonts w:ascii="FangSong_GB2312"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678" w:type="dxa"/>
            <w:vAlign w:val="center"/>
          </w:tcPr>
          <w:p>
            <w:pPr>
              <w:adjustRightInd w:val="0"/>
              <w:snapToGrid w:val="0"/>
              <w:spacing w:line="400" w:lineRule="exact"/>
              <w:jc w:val="center"/>
              <w:rPr>
                <w:rFonts w:ascii="FangSong_GB2312" w:eastAsia="Times New Roman" w:cs="Times New Roman"/>
                <w:color w:val="000000"/>
                <w:sz w:val="28"/>
                <w:szCs w:val="28"/>
              </w:rPr>
            </w:pPr>
            <w:r>
              <w:rPr>
                <w:rFonts w:hint="eastAsia" w:ascii="FangSong_GB2312" w:hAnsi="FangSong_GB2312" w:cs="宋体"/>
                <w:color w:val="000000"/>
                <w:sz w:val="28"/>
                <w:szCs w:val="28"/>
              </w:rPr>
              <w:t>参</w:t>
            </w:r>
            <w:r>
              <w:rPr>
                <w:rFonts w:hint="eastAsia" w:ascii="宋体" w:hAnsi="宋体" w:cs="宋体"/>
                <w:color w:val="000000"/>
                <w:sz w:val="28"/>
                <w:szCs w:val="28"/>
              </w:rPr>
              <w:t>评奖项</w:t>
            </w:r>
          </w:p>
        </w:tc>
        <w:tc>
          <w:tcPr>
            <w:tcW w:w="7868" w:type="dxa"/>
            <w:gridSpan w:val="6"/>
            <w:vAlign w:val="center"/>
          </w:tcPr>
          <w:p>
            <w:pPr>
              <w:adjustRightInd w:val="0"/>
              <w:snapToGrid w:val="0"/>
              <w:spacing w:line="400" w:lineRule="exact"/>
              <w:rPr>
                <w:rFonts w:ascii="FangSong_GB2312" w:eastAsia="Times New Roman" w:cs="Times New Roman"/>
                <w:color w:val="000000"/>
                <w:sz w:val="28"/>
                <w:szCs w:val="28"/>
              </w:rPr>
            </w:pPr>
            <w:r>
              <w:rPr>
                <w:rFonts w:hint="eastAsia" w:ascii="FangSong_GB2312" w:hAnsi="FangSong_GB2312" w:cs="宋体"/>
                <w:color w:val="000000"/>
                <w:sz w:val="28"/>
                <w:szCs w:val="28"/>
              </w:rPr>
              <w:t>大熊猫守</w:t>
            </w:r>
            <w:r>
              <w:rPr>
                <w:rFonts w:hint="eastAsia" w:ascii="宋体" w:hAnsi="宋体" w:cs="宋体"/>
                <w:color w:val="000000"/>
                <w:sz w:val="28"/>
                <w:szCs w:val="28"/>
              </w:rPr>
              <w:t>护</w:t>
            </w:r>
            <w:r>
              <w:rPr>
                <w:rFonts w:hint="eastAsia" w:ascii="宋体" w:hAnsi="宋体" w:cs="宋体"/>
                <w:color w:val="000000"/>
                <w:sz w:val="28"/>
                <w:szCs w:val="28"/>
                <w:lang w:val="en-US" w:eastAsia="zh-CN"/>
              </w:rPr>
              <w:t>奖</w:t>
            </w:r>
            <w:r>
              <w:rPr>
                <w:rFonts w:ascii="FangSong_GB2312" w:eastAsia="Times New Roman"/>
                <w:color w:val="000000"/>
                <w:sz w:val="28"/>
                <w:szCs w:val="28"/>
              </w:rPr>
              <w:t>□</w:t>
            </w:r>
            <w:r>
              <w:rPr>
                <w:rFonts w:hint="eastAsia" w:ascii="FangSong_GB2312" w:hAnsi="FangSong_GB2312" w:cs="宋体"/>
                <w:color w:val="000000"/>
                <w:sz w:val="28"/>
                <w:szCs w:val="28"/>
              </w:rPr>
              <w:t>大熊猫科研</w:t>
            </w:r>
            <w:r>
              <w:rPr>
                <w:rFonts w:hint="eastAsia" w:ascii="FangSong_GB2312" w:hAnsi="FangSong_GB2312" w:cs="宋体"/>
                <w:color w:val="000000"/>
                <w:sz w:val="28"/>
                <w:szCs w:val="28"/>
                <w:lang w:val="en-US" w:eastAsia="zh-CN"/>
              </w:rPr>
              <w:t>奖</w:t>
            </w:r>
            <w:r>
              <w:rPr>
                <w:rFonts w:ascii="FangSong_GB2312" w:eastAsia="Times New Roman"/>
                <w:color w:val="000000"/>
                <w:sz w:val="28"/>
                <w:szCs w:val="28"/>
              </w:rPr>
              <w:t>□</w:t>
            </w:r>
            <w:r>
              <w:rPr>
                <w:rFonts w:hint="eastAsia" w:ascii="FangSong_GB2312" w:hAnsi="FangSong_GB2312" w:cs="宋体"/>
                <w:color w:val="000000"/>
                <w:sz w:val="28"/>
                <w:szCs w:val="28"/>
              </w:rPr>
              <w:t>大熊猫</w:t>
            </w:r>
            <w:r>
              <w:rPr>
                <w:rFonts w:hint="eastAsia" w:ascii="宋体" w:hAnsi="宋体" w:cs="宋体"/>
                <w:color w:val="000000"/>
                <w:sz w:val="28"/>
                <w:szCs w:val="28"/>
              </w:rPr>
              <w:t>传</w:t>
            </w:r>
            <w:r>
              <w:rPr>
                <w:rFonts w:hint="eastAsia" w:ascii="FangSong_GB2312" w:hAnsi="FangSong_GB2312" w:cs="宋体"/>
                <w:color w:val="000000"/>
                <w:sz w:val="28"/>
                <w:szCs w:val="28"/>
              </w:rPr>
              <w:t>播</w:t>
            </w:r>
            <w:r>
              <w:rPr>
                <w:rFonts w:hint="eastAsia" w:ascii="FangSong_GB2312" w:hAnsi="FangSong_GB2312" w:cs="宋体"/>
                <w:color w:val="000000"/>
                <w:sz w:val="28"/>
                <w:szCs w:val="28"/>
                <w:lang w:val="en-US" w:eastAsia="zh-CN"/>
              </w:rPr>
              <w:t>奖</w:t>
            </w:r>
            <w:r>
              <w:rPr>
                <w:rFonts w:ascii="FangSong_GB2312" w:eastAsia="Times New Roman"/>
                <w:color w:val="000000"/>
                <w:sz w:val="28"/>
                <w:szCs w:val="28"/>
              </w:rPr>
              <w:t>□</w:t>
            </w:r>
            <w:r>
              <w:rPr>
                <w:rFonts w:hint="eastAsia" w:ascii="FangSong_GB2312" w:hAnsi="FangSong_GB2312" w:cs="宋体"/>
                <w:color w:val="000000"/>
                <w:sz w:val="28"/>
                <w:szCs w:val="28"/>
              </w:rPr>
              <w:t>大熊猫公益</w:t>
            </w:r>
            <w:r>
              <w:rPr>
                <w:rFonts w:hint="eastAsia" w:ascii="FangSong_GB2312" w:hAnsi="FangSong_GB2312" w:cs="宋体"/>
                <w:color w:val="000000"/>
                <w:sz w:val="28"/>
                <w:szCs w:val="28"/>
                <w:lang w:val="en-US" w:eastAsia="zh-CN"/>
              </w:rPr>
              <w:t>奖</w:t>
            </w:r>
            <w:r>
              <w:rPr>
                <w:rFonts w:ascii="FangSong_GB2312" w:eastAsia="Times New Roman"/>
                <w:color w:val="000000"/>
                <w:sz w:val="28"/>
                <w:szCs w:val="28"/>
              </w:rPr>
              <w:t>□</w:t>
            </w:r>
            <w:r>
              <w:rPr>
                <w:rFonts w:ascii="FangSong_GB2312" w:hAnsi="FangSong_GB2312" w:cs="FangSong_GB2312"/>
                <w:color w:val="000000"/>
                <w:sz w:val="28"/>
                <w:szCs w:val="28"/>
              </w:rPr>
              <w:t xml:space="preserve">  </w:t>
            </w:r>
            <w:r>
              <w:rPr>
                <w:rFonts w:hint="eastAsia" w:ascii="FangSong_GB2312" w:hAnsi="FangSong_GB2312" w:cs="宋体"/>
                <w:color w:val="000000"/>
                <w:sz w:val="28"/>
                <w:szCs w:val="28"/>
              </w:rPr>
              <w:t>熊猫村守</w:t>
            </w:r>
            <w:r>
              <w:rPr>
                <w:rFonts w:hint="eastAsia" w:ascii="宋体" w:hAnsi="宋体" w:cs="宋体"/>
                <w:color w:val="000000"/>
                <w:sz w:val="28"/>
                <w:szCs w:val="28"/>
              </w:rPr>
              <w:t>护</w:t>
            </w:r>
            <w:r>
              <w:rPr>
                <w:rFonts w:hint="eastAsia" w:ascii="宋体" w:hAnsi="宋体" w:cs="宋体"/>
                <w:color w:val="000000"/>
                <w:sz w:val="28"/>
                <w:szCs w:val="28"/>
                <w:lang w:val="en-US" w:eastAsia="zh-CN"/>
              </w:rPr>
              <w:t>奖</w:t>
            </w:r>
            <w:r>
              <w:rPr>
                <w:rFonts w:ascii="FangSong_GB2312" w:eastAsia="Times New Roman"/>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678" w:type="dxa"/>
            <w:vMerge w:val="restart"/>
            <w:vAlign w:val="center"/>
          </w:tcPr>
          <w:p>
            <w:pPr>
              <w:adjustRightInd w:val="0"/>
              <w:snapToGrid w:val="0"/>
              <w:spacing w:line="400" w:lineRule="exact"/>
              <w:jc w:val="center"/>
              <w:rPr>
                <w:rFonts w:ascii="FangSong_GB2312" w:eastAsia="Times New Roman" w:cs="Times New Roman"/>
                <w:color w:val="000000"/>
                <w:sz w:val="28"/>
                <w:szCs w:val="28"/>
              </w:rPr>
            </w:pPr>
            <w:r>
              <w:rPr>
                <w:rFonts w:hint="eastAsia" w:ascii="FangSong_GB2312" w:hAnsi="FangSong_GB2312" w:cs="宋体"/>
                <w:color w:val="000000"/>
                <w:sz w:val="28"/>
                <w:szCs w:val="28"/>
              </w:rPr>
              <w:t>工作</w:t>
            </w:r>
            <w:r>
              <w:rPr>
                <w:rFonts w:hint="eastAsia" w:ascii="宋体" w:hAnsi="宋体" w:cs="宋体"/>
                <w:color w:val="000000"/>
                <w:sz w:val="28"/>
                <w:szCs w:val="28"/>
              </w:rPr>
              <w:t>单</w:t>
            </w:r>
            <w:r>
              <w:rPr>
                <w:rFonts w:hint="eastAsia" w:ascii="FangSong_GB2312" w:hAnsi="FangSong_GB2312" w:cs="宋体"/>
                <w:color w:val="000000"/>
                <w:sz w:val="28"/>
                <w:szCs w:val="28"/>
              </w:rPr>
              <w:t>位</w:t>
            </w:r>
          </w:p>
          <w:p>
            <w:pPr>
              <w:adjustRightInd w:val="0"/>
              <w:snapToGrid w:val="0"/>
              <w:spacing w:line="400" w:lineRule="exact"/>
              <w:jc w:val="center"/>
              <w:rPr>
                <w:rFonts w:ascii="FangSong_GB2312" w:eastAsia="Times New Roman" w:cs="Times New Roman"/>
                <w:color w:val="000000"/>
                <w:sz w:val="28"/>
                <w:szCs w:val="28"/>
              </w:rPr>
            </w:pPr>
            <w:r>
              <w:rPr>
                <w:rFonts w:hint="eastAsia" w:ascii="宋体" w:hAnsi="宋体" w:cs="宋体"/>
                <w:color w:val="000000"/>
                <w:sz w:val="28"/>
                <w:szCs w:val="28"/>
              </w:rPr>
              <w:t>联</w:t>
            </w:r>
            <w:r>
              <w:rPr>
                <w:rFonts w:hint="eastAsia" w:ascii="FangSong_GB2312" w:hAnsi="FangSong_GB2312" w:cs="宋体"/>
                <w:color w:val="000000"/>
                <w:sz w:val="28"/>
                <w:szCs w:val="28"/>
              </w:rPr>
              <w:t>系方式</w:t>
            </w:r>
          </w:p>
        </w:tc>
        <w:tc>
          <w:tcPr>
            <w:tcW w:w="1559" w:type="dxa"/>
            <w:vAlign w:val="center"/>
          </w:tcPr>
          <w:p>
            <w:pPr>
              <w:adjustRightInd w:val="0"/>
              <w:snapToGrid w:val="0"/>
              <w:spacing w:line="400" w:lineRule="exact"/>
              <w:jc w:val="center"/>
              <w:rPr>
                <w:rFonts w:ascii="FangSong_GB2312" w:eastAsia="Times New Roman" w:cs="Times New Roman"/>
                <w:color w:val="000000"/>
                <w:sz w:val="28"/>
                <w:szCs w:val="28"/>
              </w:rPr>
            </w:pPr>
            <w:r>
              <w:rPr>
                <w:rFonts w:hint="eastAsia" w:ascii="宋体" w:hAnsi="宋体" w:cs="宋体"/>
                <w:color w:val="000000"/>
                <w:sz w:val="28"/>
                <w:szCs w:val="28"/>
              </w:rPr>
              <w:t>联</w:t>
            </w:r>
            <w:r>
              <w:rPr>
                <w:rFonts w:ascii="FangSong_GB2312" w:hAnsi="FangSong_GB2312" w:cs="FangSong_GB2312"/>
                <w:color w:val="000000"/>
                <w:sz w:val="28"/>
                <w:szCs w:val="28"/>
              </w:rPr>
              <w:t xml:space="preserve"> </w:t>
            </w:r>
            <w:r>
              <w:rPr>
                <w:rFonts w:hint="eastAsia" w:ascii="FangSong_GB2312" w:hAnsi="FangSong_GB2312" w:cs="宋体"/>
                <w:color w:val="000000"/>
                <w:sz w:val="28"/>
                <w:szCs w:val="28"/>
              </w:rPr>
              <w:t>系</w:t>
            </w:r>
            <w:r>
              <w:rPr>
                <w:rFonts w:ascii="FangSong_GB2312" w:hAnsi="FangSong_GB2312" w:cs="FangSong_GB2312"/>
                <w:color w:val="000000"/>
                <w:sz w:val="28"/>
                <w:szCs w:val="28"/>
              </w:rPr>
              <w:t xml:space="preserve"> </w:t>
            </w:r>
            <w:r>
              <w:rPr>
                <w:rFonts w:hint="eastAsia" w:ascii="FangSong_GB2312" w:hAnsi="FangSong_GB2312" w:cs="宋体"/>
                <w:color w:val="000000"/>
                <w:sz w:val="28"/>
                <w:szCs w:val="28"/>
              </w:rPr>
              <w:t>人</w:t>
            </w:r>
          </w:p>
        </w:tc>
        <w:tc>
          <w:tcPr>
            <w:tcW w:w="2551" w:type="dxa"/>
            <w:gridSpan w:val="2"/>
            <w:vAlign w:val="center"/>
          </w:tcPr>
          <w:p>
            <w:pPr>
              <w:adjustRightInd w:val="0"/>
              <w:snapToGrid w:val="0"/>
              <w:spacing w:line="400" w:lineRule="exact"/>
              <w:ind w:firstLine="840" w:firstLineChars="300"/>
              <w:jc w:val="center"/>
              <w:rPr>
                <w:rFonts w:ascii="FangSong_GB2312" w:eastAsia="Times New Roman" w:cs="Times New Roman"/>
                <w:color w:val="000000"/>
                <w:sz w:val="28"/>
                <w:szCs w:val="28"/>
              </w:rPr>
            </w:pPr>
          </w:p>
        </w:tc>
        <w:tc>
          <w:tcPr>
            <w:tcW w:w="1737" w:type="dxa"/>
            <w:gridSpan w:val="2"/>
            <w:vAlign w:val="center"/>
          </w:tcPr>
          <w:p>
            <w:pPr>
              <w:adjustRightInd w:val="0"/>
              <w:snapToGrid w:val="0"/>
              <w:spacing w:line="400" w:lineRule="exact"/>
              <w:jc w:val="center"/>
              <w:rPr>
                <w:rFonts w:ascii="FangSong_GB2312" w:hAnsi="FangSong_GB2312" w:cs="FangSong_GB2312"/>
                <w:color w:val="000000"/>
                <w:sz w:val="28"/>
                <w:szCs w:val="28"/>
              </w:rPr>
            </w:pPr>
            <w:r>
              <w:rPr>
                <w:rFonts w:hint="eastAsia" w:ascii="宋体" w:hAnsi="宋体" w:cs="宋体"/>
                <w:color w:val="000000"/>
                <w:sz w:val="28"/>
                <w:szCs w:val="28"/>
              </w:rPr>
              <w:t>职</w:t>
            </w:r>
            <w:r>
              <w:rPr>
                <w:rFonts w:ascii="FangSong_GB2312" w:hAnsi="FangSong_GB2312" w:cs="FangSong_GB2312"/>
                <w:color w:val="000000"/>
                <w:sz w:val="28"/>
                <w:szCs w:val="28"/>
              </w:rPr>
              <w:t xml:space="preserve">    </w:t>
            </w:r>
            <w:r>
              <w:rPr>
                <w:rFonts w:hint="eastAsia" w:ascii="宋体" w:hAnsi="宋体" w:cs="宋体"/>
                <w:color w:val="000000"/>
                <w:sz w:val="28"/>
                <w:szCs w:val="28"/>
              </w:rPr>
              <w:t>务</w:t>
            </w:r>
            <w:r>
              <w:rPr>
                <w:rFonts w:ascii="FangSong_GB2312" w:hAnsi="FangSong_GB2312" w:cs="FangSong_GB2312"/>
                <w:color w:val="000000"/>
                <w:sz w:val="28"/>
                <w:szCs w:val="28"/>
              </w:rPr>
              <w:t xml:space="preserve">   </w:t>
            </w:r>
          </w:p>
        </w:tc>
        <w:tc>
          <w:tcPr>
            <w:tcW w:w="2021" w:type="dxa"/>
            <w:vAlign w:val="center"/>
          </w:tcPr>
          <w:p>
            <w:pPr>
              <w:adjustRightInd w:val="0"/>
              <w:snapToGrid w:val="0"/>
              <w:spacing w:line="400" w:lineRule="exact"/>
              <w:ind w:firstLine="840" w:firstLineChars="300"/>
              <w:jc w:val="center"/>
              <w:rPr>
                <w:rFonts w:ascii="FangSong_GB2312"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678" w:type="dxa"/>
            <w:vMerge w:val="continue"/>
            <w:vAlign w:val="center"/>
          </w:tcPr>
          <w:p>
            <w:pPr>
              <w:adjustRightInd w:val="0"/>
              <w:snapToGrid w:val="0"/>
              <w:spacing w:line="400" w:lineRule="exact"/>
              <w:jc w:val="center"/>
              <w:rPr>
                <w:rFonts w:ascii="FangSong_GB2312" w:eastAsia="Times New Roman" w:cs="Times New Roman"/>
                <w:color w:val="000000"/>
                <w:sz w:val="28"/>
                <w:szCs w:val="28"/>
              </w:rPr>
            </w:pPr>
          </w:p>
        </w:tc>
        <w:tc>
          <w:tcPr>
            <w:tcW w:w="1559" w:type="dxa"/>
            <w:vAlign w:val="center"/>
          </w:tcPr>
          <w:p>
            <w:pPr>
              <w:adjustRightInd w:val="0"/>
              <w:snapToGrid w:val="0"/>
              <w:spacing w:line="400" w:lineRule="exact"/>
              <w:jc w:val="center"/>
              <w:rPr>
                <w:rFonts w:ascii="FangSong_GB2312" w:eastAsia="Times New Roman" w:cs="Times New Roman"/>
                <w:color w:val="000000"/>
                <w:sz w:val="28"/>
                <w:szCs w:val="28"/>
              </w:rPr>
            </w:pPr>
            <w:r>
              <w:rPr>
                <w:rFonts w:hint="eastAsia" w:ascii="宋体" w:hAnsi="宋体" w:cs="宋体"/>
                <w:color w:val="000000"/>
                <w:sz w:val="28"/>
                <w:szCs w:val="28"/>
              </w:rPr>
              <w:t>联</w:t>
            </w:r>
            <w:r>
              <w:rPr>
                <w:rFonts w:hint="eastAsia" w:ascii="FangSong_GB2312" w:hAnsi="FangSong_GB2312" w:cs="宋体"/>
                <w:color w:val="000000"/>
                <w:sz w:val="28"/>
                <w:szCs w:val="28"/>
              </w:rPr>
              <w:t>系</w:t>
            </w:r>
            <w:r>
              <w:rPr>
                <w:rFonts w:hint="eastAsia" w:ascii="宋体" w:hAnsi="宋体" w:cs="宋体"/>
                <w:color w:val="000000"/>
                <w:sz w:val="28"/>
                <w:szCs w:val="28"/>
              </w:rPr>
              <w:t>电话</w:t>
            </w:r>
          </w:p>
        </w:tc>
        <w:tc>
          <w:tcPr>
            <w:tcW w:w="2551" w:type="dxa"/>
            <w:gridSpan w:val="2"/>
            <w:vAlign w:val="center"/>
          </w:tcPr>
          <w:p>
            <w:pPr>
              <w:adjustRightInd w:val="0"/>
              <w:snapToGrid w:val="0"/>
              <w:spacing w:line="400" w:lineRule="exact"/>
              <w:ind w:firstLine="840" w:firstLineChars="300"/>
              <w:jc w:val="center"/>
              <w:rPr>
                <w:rFonts w:ascii="FangSong_GB2312" w:eastAsia="Times New Roman" w:cs="Times New Roman"/>
                <w:color w:val="000000"/>
                <w:sz w:val="28"/>
                <w:szCs w:val="28"/>
              </w:rPr>
            </w:pPr>
          </w:p>
        </w:tc>
        <w:tc>
          <w:tcPr>
            <w:tcW w:w="1737" w:type="dxa"/>
            <w:gridSpan w:val="2"/>
            <w:vAlign w:val="center"/>
          </w:tcPr>
          <w:p>
            <w:pPr>
              <w:adjustRightInd w:val="0"/>
              <w:snapToGrid w:val="0"/>
              <w:spacing w:line="400" w:lineRule="exact"/>
              <w:jc w:val="center"/>
              <w:rPr>
                <w:rFonts w:ascii="FangSong_GB2312" w:eastAsia="Times New Roman" w:cs="Times New Roman"/>
                <w:color w:val="000000"/>
                <w:sz w:val="28"/>
                <w:szCs w:val="28"/>
              </w:rPr>
            </w:pPr>
            <w:r>
              <w:rPr>
                <w:rFonts w:hint="eastAsia" w:ascii="宋体" w:hAnsi="宋体" w:cs="宋体"/>
                <w:color w:val="000000"/>
                <w:sz w:val="28"/>
                <w:szCs w:val="28"/>
              </w:rPr>
              <w:t>邮</w:t>
            </w:r>
            <w:r>
              <w:rPr>
                <w:rFonts w:hint="eastAsia" w:ascii="FangSong_GB2312" w:hAnsi="FangSong_GB2312" w:cs="宋体"/>
                <w:color w:val="000000"/>
                <w:sz w:val="28"/>
                <w:szCs w:val="28"/>
              </w:rPr>
              <w:t>政</w:t>
            </w:r>
            <w:r>
              <w:rPr>
                <w:rFonts w:hint="eastAsia" w:ascii="宋体" w:hAnsi="宋体" w:cs="宋体"/>
                <w:color w:val="000000"/>
                <w:sz w:val="28"/>
                <w:szCs w:val="28"/>
              </w:rPr>
              <w:t>编码</w:t>
            </w:r>
          </w:p>
        </w:tc>
        <w:tc>
          <w:tcPr>
            <w:tcW w:w="2021" w:type="dxa"/>
            <w:vAlign w:val="center"/>
          </w:tcPr>
          <w:p>
            <w:pPr>
              <w:adjustRightInd w:val="0"/>
              <w:snapToGrid w:val="0"/>
              <w:spacing w:line="400" w:lineRule="exact"/>
              <w:ind w:firstLine="840" w:firstLineChars="300"/>
              <w:jc w:val="center"/>
              <w:rPr>
                <w:rFonts w:ascii="FangSong_GB2312"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678" w:type="dxa"/>
            <w:vMerge w:val="continue"/>
            <w:vAlign w:val="center"/>
          </w:tcPr>
          <w:p>
            <w:pPr>
              <w:adjustRightInd w:val="0"/>
              <w:snapToGrid w:val="0"/>
              <w:spacing w:line="400" w:lineRule="exact"/>
              <w:jc w:val="center"/>
              <w:rPr>
                <w:rFonts w:ascii="FangSong_GB2312" w:eastAsia="Times New Roman" w:cs="Times New Roman"/>
                <w:color w:val="000000"/>
                <w:sz w:val="28"/>
                <w:szCs w:val="28"/>
              </w:rPr>
            </w:pPr>
          </w:p>
        </w:tc>
        <w:tc>
          <w:tcPr>
            <w:tcW w:w="1559" w:type="dxa"/>
            <w:vAlign w:val="center"/>
          </w:tcPr>
          <w:p>
            <w:pPr>
              <w:adjustRightInd w:val="0"/>
              <w:snapToGrid w:val="0"/>
              <w:spacing w:line="400" w:lineRule="exact"/>
              <w:jc w:val="center"/>
              <w:rPr>
                <w:rFonts w:ascii="FangSong_GB2312" w:eastAsia="Times New Roman" w:cs="Times New Roman"/>
                <w:color w:val="000000"/>
                <w:sz w:val="28"/>
                <w:szCs w:val="28"/>
              </w:rPr>
            </w:pPr>
            <w:r>
              <w:rPr>
                <w:rFonts w:hint="eastAsia" w:ascii="FangSong_GB2312" w:hAnsi="FangSong_GB2312" w:cs="宋体"/>
                <w:color w:val="000000"/>
                <w:sz w:val="28"/>
                <w:szCs w:val="28"/>
              </w:rPr>
              <w:t>通</w:t>
            </w:r>
            <w:r>
              <w:rPr>
                <w:rFonts w:hint="eastAsia" w:ascii="宋体" w:hAnsi="宋体" w:cs="宋体"/>
                <w:color w:val="000000"/>
                <w:sz w:val="28"/>
                <w:szCs w:val="28"/>
              </w:rPr>
              <w:t>讯</w:t>
            </w:r>
            <w:r>
              <w:rPr>
                <w:rFonts w:hint="eastAsia" w:ascii="FangSong_GB2312" w:hAnsi="FangSong_GB2312" w:cs="宋体"/>
                <w:color w:val="000000"/>
                <w:sz w:val="28"/>
                <w:szCs w:val="28"/>
              </w:rPr>
              <w:t>地址</w:t>
            </w:r>
          </w:p>
        </w:tc>
        <w:tc>
          <w:tcPr>
            <w:tcW w:w="6309" w:type="dxa"/>
            <w:gridSpan w:val="5"/>
            <w:vAlign w:val="center"/>
          </w:tcPr>
          <w:p>
            <w:pPr>
              <w:adjustRightInd w:val="0"/>
              <w:snapToGrid w:val="0"/>
              <w:spacing w:line="400" w:lineRule="exact"/>
              <w:ind w:firstLine="840" w:firstLineChars="300"/>
              <w:jc w:val="center"/>
              <w:rPr>
                <w:rFonts w:ascii="FangSong_GB2312"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1678" w:type="dxa"/>
            <w:vAlign w:val="center"/>
          </w:tcPr>
          <w:p>
            <w:pPr>
              <w:snapToGrid w:val="0"/>
              <w:spacing w:line="400" w:lineRule="exact"/>
              <w:jc w:val="center"/>
              <w:rPr>
                <w:rFonts w:ascii="FangSong_GB2312" w:eastAsia="Times New Roman" w:cs="Times New Roman"/>
                <w:sz w:val="28"/>
                <w:szCs w:val="28"/>
              </w:rPr>
            </w:pPr>
            <w:r>
              <w:rPr>
                <w:rFonts w:hint="eastAsia" w:ascii="FangSong_GB2312" w:hAnsi="FangSong_GB2312" w:cs="宋体"/>
                <w:sz w:val="28"/>
                <w:szCs w:val="28"/>
              </w:rPr>
              <w:t>个</w:t>
            </w:r>
          </w:p>
          <w:p>
            <w:pPr>
              <w:snapToGrid w:val="0"/>
              <w:spacing w:line="400" w:lineRule="exact"/>
              <w:jc w:val="center"/>
              <w:rPr>
                <w:rFonts w:ascii="FangSong_GB2312" w:eastAsia="Times New Roman" w:cs="Times New Roman"/>
                <w:sz w:val="28"/>
                <w:szCs w:val="28"/>
              </w:rPr>
            </w:pPr>
            <w:r>
              <w:rPr>
                <w:rFonts w:hint="eastAsia" w:ascii="FangSong_GB2312" w:hAnsi="FangSong_GB2312" w:cs="宋体"/>
                <w:sz w:val="28"/>
                <w:szCs w:val="28"/>
              </w:rPr>
              <w:t>人</w:t>
            </w:r>
          </w:p>
          <w:p>
            <w:pPr>
              <w:snapToGrid w:val="0"/>
              <w:spacing w:line="400" w:lineRule="exact"/>
              <w:jc w:val="center"/>
              <w:rPr>
                <w:rFonts w:ascii="FangSong_GB2312" w:eastAsia="Times New Roman" w:cs="Times New Roman"/>
                <w:sz w:val="28"/>
                <w:szCs w:val="28"/>
              </w:rPr>
            </w:pPr>
            <w:r>
              <w:rPr>
                <w:rFonts w:hint="eastAsia" w:ascii="宋体" w:hAnsi="宋体" w:cs="宋体"/>
                <w:sz w:val="28"/>
                <w:szCs w:val="28"/>
              </w:rPr>
              <w:t>简</w:t>
            </w:r>
          </w:p>
          <w:p>
            <w:pPr>
              <w:snapToGrid w:val="0"/>
              <w:spacing w:line="400" w:lineRule="exact"/>
              <w:jc w:val="center"/>
              <w:rPr>
                <w:rFonts w:ascii="FangSong_GB2312" w:eastAsia="Times New Roman" w:cs="Times New Roman"/>
                <w:sz w:val="28"/>
                <w:szCs w:val="28"/>
              </w:rPr>
            </w:pPr>
            <w:r>
              <w:rPr>
                <w:rFonts w:hint="eastAsia" w:ascii="宋体" w:hAnsi="宋体" w:cs="宋体"/>
                <w:sz w:val="28"/>
                <w:szCs w:val="28"/>
              </w:rPr>
              <w:t>历</w:t>
            </w:r>
          </w:p>
        </w:tc>
        <w:tc>
          <w:tcPr>
            <w:tcW w:w="7868" w:type="dxa"/>
            <w:gridSpan w:val="6"/>
            <w:vAlign w:val="center"/>
          </w:tcPr>
          <w:p>
            <w:pPr>
              <w:snapToGrid w:val="0"/>
              <w:spacing w:line="400" w:lineRule="exact"/>
              <w:jc w:val="center"/>
              <w:rPr>
                <w:rFonts w:ascii="FangSong_GB2312" w:eastAsia="Times New Roman" w:cs="Times New Roman"/>
                <w:sz w:val="28"/>
                <w:szCs w:val="28"/>
              </w:rPr>
            </w:pPr>
          </w:p>
          <w:p>
            <w:pPr>
              <w:snapToGrid w:val="0"/>
              <w:spacing w:line="400" w:lineRule="exact"/>
              <w:jc w:val="center"/>
              <w:rPr>
                <w:rFonts w:ascii="FangSong_GB2312" w:eastAsia="Times New Roman" w:cs="Times New Roman"/>
                <w:sz w:val="28"/>
                <w:szCs w:val="28"/>
              </w:rPr>
            </w:pPr>
          </w:p>
          <w:p>
            <w:pPr>
              <w:snapToGrid w:val="0"/>
              <w:spacing w:line="400" w:lineRule="exact"/>
              <w:jc w:val="center"/>
              <w:rPr>
                <w:rFonts w:ascii="FangSong_GB2312" w:eastAsia="Times New Roman" w:cs="Times New Roman"/>
                <w:sz w:val="28"/>
                <w:szCs w:val="28"/>
              </w:rPr>
            </w:pPr>
          </w:p>
          <w:p>
            <w:pPr>
              <w:snapToGrid w:val="0"/>
              <w:spacing w:line="400" w:lineRule="exact"/>
              <w:jc w:val="center"/>
              <w:rPr>
                <w:rFonts w:ascii="FangSong_GB2312" w:eastAsia="Times New Roman" w:cs="Times New Roman"/>
                <w:sz w:val="28"/>
                <w:szCs w:val="28"/>
              </w:rPr>
            </w:pPr>
          </w:p>
          <w:p>
            <w:pPr>
              <w:snapToGrid w:val="0"/>
              <w:spacing w:line="400" w:lineRule="exact"/>
              <w:jc w:val="center"/>
              <w:rPr>
                <w:rFonts w:ascii="FangSong_GB2312" w:eastAsia="Times New Roman" w:cs="Times New Roman"/>
                <w:sz w:val="28"/>
                <w:szCs w:val="28"/>
              </w:rPr>
            </w:pPr>
          </w:p>
          <w:p>
            <w:pPr>
              <w:snapToGrid w:val="0"/>
              <w:spacing w:line="400" w:lineRule="exact"/>
              <w:rPr>
                <w:rFonts w:ascii="FangSong_GB2312"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1678" w:type="dxa"/>
            <w:vAlign w:val="center"/>
          </w:tcPr>
          <w:p>
            <w:pPr>
              <w:snapToGrid w:val="0"/>
              <w:spacing w:line="400" w:lineRule="exact"/>
              <w:jc w:val="center"/>
              <w:rPr>
                <w:rFonts w:ascii="FangSong_GB2312" w:eastAsia="Times New Roman" w:cs="Times New Roman"/>
                <w:sz w:val="28"/>
                <w:szCs w:val="28"/>
              </w:rPr>
            </w:pPr>
          </w:p>
          <w:p>
            <w:pPr>
              <w:snapToGrid w:val="0"/>
              <w:spacing w:line="400" w:lineRule="exact"/>
              <w:jc w:val="center"/>
              <w:rPr>
                <w:rFonts w:ascii="FangSong_GB2312" w:eastAsia="Times New Roman" w:cs="Times New Roman"/>
                <w:sz w:val="28"/>
                <w:szCs w:val="28"/>
              </w:rPr>
            </w:pPr>
            <w:r>
              <w:rPr>
                <w:rFonts w:hint="eastAsia" w:ascii="宋体" w:hAnsi="宋体" w:cs="宋体"/>
                <w:sz w:val="28"/>
                <w:szCs w:val="28"/>
              </w:rPr>
              <w:t>获</w:t>
            </w:r>
          </w:p>
          <w:p>
            <w:pPr>
              <w:snapToGrid w:val="0"/>
              <w:spacing w:line="400" w:lineRule="exact"/>
              <w:jc w:val="center"/>
              <w:rPr>
                <w:rFonts w:ascii="FangSong_GB2312" w:eastAsia="Times New Roman" w:cs="Times New Roman"/>
                <w:sz w:val="28"/>
                <w:szCs w:val="28"/>
              </w:rPr>
            </w:pPr>
            <w:r>
              <w:rPr>
                <w:rFonts w:hint="eastAsia" w:ascii="宋体" w:hAnsi="宋体" w:cs="宋体"/>
                <w:sz w:val="28"/>
                <w:szCs w:val="28"/>
              </w:rPr>
              <w:t>奖</w:t>
            </w:r>
          </w:p>
          <w:p>
            <w:pPr>
              <w:snapToGrid w:val="0"/>
              <w:spacing w:line="400" w:lineRule="exact"/>
              <w:jc w:val="center"/>
              <w:rPr>
                <w:rFonts w:ascii="FangSong_GB2312" w:eastAsia="Times New Roman" w:cs="Times New Roman"/>
                <w:sz w:val="28"/>
                <w:szCs w:val="28"/>
              </w:rPr>
            </w:pPr>
            <w:r>
              <w:rPr>
                <w:rFonts w:hint="eastAsia" w:ascii="FangSong_GB2312" w:hAnsi="FangSong_GB2312" w:cs="宋体"/>
                <w:sz w:val="28"/>
                <w:szCs w:val="28"/>
              </w:rPr>
              <w:t>情</w:t>
            </w:r>
          </w:p>
          <w:p>
            <w:pPr>
              <w:snapToGrid w:val="0"/>
              <w:spacing w:line="400" w:lineRule="exact"/>
              <w:jc w:val="center"/>
              <w:rPr>
                <w:rFonts w:ascii="FangSong_GB2312" w:eastAsia="Times New Roman" w:cs="Times New Roman"/>
                <w:sz w:val="28"/>
                <w:szCs w:val="28"/>
              </w:rPr>
            </w:pPr>
            <w:r>
              <w:rPr>
                <w:rFonts w:hint="eastAsia" w:ascii="FangSong_GB2312" w:hAnsi="FangSong_GB2312" w:cs="宋体"/>
                <w:sz w:val="28"/>
                <w:szCs w:val="28"/>
              </w:rPr>
              <w:t>况</w:t>
            </w:r>
          </w:p>
          <w:p>
            <w:pPr>
              <w:snapToGrid w:val="0"/>
              <w:spacing w:line="400" w:lineRule="exact"/>
              <w:rPr>
                <w:rFonts w:ascii="FangSong_GB2312" w:eastAsia="Times New Roman" w:cs="Times New Roman"/>
                <w:sz w:val="28"/>
                <w:szCs w:val="28"/>
              </w:rPr>
            </w:pPr>
          </w:p>
        </w:tc>
        <w:tc>
          <w:tcPr>
            <w:tcW w:w="7868" w:type="dxa"/>
            <w:gridSpan w:val="6"/>
            <w:vAlign w:val="center"/>
          </w:tcPr>
          <w:p>
            <w:pPr>
              <w:snapToGrid w:val="0"/>
              <w:spacing w:line="400" w:lineRule="exact"/>
              <w:jc w:val="left"/>
              <w:rPr>
                <w:rFonts w:ascii="FangSong_GB2312"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78" w:type="dxa"/>
            <w:vAlign w:val="center"/>
          </w:tcPr>
          <w:p>
            <w:pPr>
              <w:snapToGrid w:val="0"/>
              <w:spacing w:line="400" w:lineRule="exact"/>
              <w:jc w:val="center"/>
              <w:rPr>
                <w:rFonts w:ascii="FangSong_GB2312" w:eastAsia="Times New Roman" w:cs="Times New Roman"/>
                <w:sz w:val="28"/>
                <w:szCs w:val="28"/>
              </w:rPr>
            </w:pPr>
            <w:r>
              <w:rPr>
                <w:rFonts w:hint="eastAsia" w:ascii="FangSong_GB2312" w:hAnsi="FangSong_GB2312" w:cs="宋体"/>
                <w:sz w:val="28"/>
                <w:szCs w:val="28"/>
              </w:rPr>
              <w:t>主</w:t>
            </w:r>
          </w:p>
          <w:p>
            <w:pPr>
              <w:snapToGrid w:val="0"/>
              <w:spacing w:line="400" w:lineRule="exact"/>
              <w:jc w:val="center"/>
              <w:rPr>
                <w:rFonts w:ascii="FangSong_GB2312" w:eastAsia="Times New Roman" w:cs="Times New Roman"/>
                <w:sz w:val="28"/>
                <w:szCs w:val="28"/>
              </w:rPr>
            </w:pPr>
            <w:r>
              <w:rPr>
                <w:rFonts w:hint="eastAsia" w:ascii="FangSong_GB2312" w:hAnsi="FangSong_GB2312" w:cs="宋体"/>
                <w:sz w:val="28"/>
                <w:szCs w:val="28"/>
              </w:rPr>
              <w:t>要</w:t>
            </w:r>
          </w:p>
          <w:p>
            <w:pPr>
              <w:snapToGrid w:val="0"/>
              <w:spacing w:line="400" w:lineRule="exact"/>
              <w:jc w:val="center"/>
              <w:rPr>
                <w:rFonts w:ascii="FangSong_GB2312" w:eastAsia="Times New Roman" w:cs="Times New Roman"/>
                <w:sz w:val="28"/>
                <w:szCs w:val="28"/>
              </w:rPr>
            </w:pPr>
            <w:r>
              <w:rPr>
                <w:rFonts w:hint="eastAsia" w:ascii="FangSong_GB2312" w:hAnsi="FangSong_GB2312" w:cs="宋体"/>
                <w:sz w:val="28"/>
                <w:szCs w:val="28"/>
              </w:rPr>
              <w:t>事</w:t>
            </w:r>
          </w:p>
          <w:p>
            <w:pPr>
              <w:snapToGrid w:val="0"/>
              <w:spacing w:line="400" w:lineRule="exact"/>
              <w:jc w:val="center"/>
              <w:rPr>
                <w:rFonts w:ascii="FangSong_GB2312" w:eastAsia="Times New Roman" w:cs="Times New Roman"/>
                <w:sz w:val="28"/>
                <w:szCs w:val="28"/>
              </w:rPr>
            </w:pPr>
            <w:r>
              <w:rPr>
                <w:rFonts w:hint="eastAsia" w:ascii="FangSong_GB2312" w:hAnsi="FangSong_GB2312" w:cs="宋体"/>
                <w:sz w:val="28"/>
                <w:szCs w:val="28"/>
              </w:rPr>
              <w:t>迹</w:t>
            </w:r>
          </w:p>
          <w:p>
            <w:pPr>
              <w:snapToGrid w:val="0"/>
              <w:spacing w:line="400" w:lineRule="exact"/>
              <w:jc w:val="center"/>
              <w:rPr>
                <w:rFonts w:ascii="FangSong_GB2312" w:eastAsia="Times New Roman" w:cs="Times New Roman"/>
                <w:sz w:val="28"/>
                <w:szCs w:val="28"/>
              </w:rPr>
            </w:pPr>
            <w:r>
              <w:rPr>
                <w:rFonts w:hint="eastAsia" w:ascii="FangSong_GB2312" w:hAnsi="FangSong_GB2312" w:cs="宋体"/>
                <w:sz w:val="28"/>
                <w:szCs w:val="28"/>
              </w:rPr>
              <w:t>（</w:t>
            </w:r>
            <w:r>
              <w:rPr>
                <w:rFonts w:hint="eastAsia" w:ascii="FangSong_GB2312" w:hAnsi="FangSong_GB2312" w:cs="宋体"/>
                <w:sz w:val="28"/>
                <w:szCs w:val="28"/>
                <w:lang w:val="en-US" w:eastAsia="zh-CN"/>
              </w:rPr>
              <w:t>2</w:t>
            </w:r>
            <w:r>
              <w:rPr>
                <w:rFonts w:ascii="FangSong_GB2312" w:hAnsi="FangSong_GB2312" w:cs="FangSong_GB2312"/>
                <w:sz w:val="28"/>
                <w:szCs w:val="28"/>
              </w:rPr>
              <w:t>000</w:t>
            </w:r>
            <w:r>
              <w:rPr>
                <w:rFonts w:hint="eastAsia" w:ascii="FangSong_GB2312" w:hAnsi="FangSong_GB2312" w:cs="宋体"/>
                <w:sz w:val="28"/>
                <w:szCs w:val="28"/>
              </w:rPr>
              <w:t>字左右）</w:t>
            </w:r>
          </w:p>
        </w:tc>
        <w:tc>
          <w:tcPr>
            <w:tcW w:w="7868" w:type="dxa"/>
            <w:gridSpan w:val="6"/>
            <w:vAlign w:val="center"/>
          </w:tcPr>
          <w:p>
            <w:pPr>
              <w:snapToGrid w:val="0"/>
              <w:spacing w:line="400" w:lineRule="exact"/>
              <w:jc w:val="center"/>
              <w:rPr>
                <w:rFonts w:ascii="FangSong_GB2312" w:eastAsia="Times New Roman" w:cs="Times New Roman"/>
                <w:sz w:val="28"/>
                <w:szCs w:val="28"/>
              </w:rPr>
            </w:pPr>
          </w:p>
          <w:p>
            <w:pPr>
              <w:snapToGrid w:val="0"/>
              <w:spacing w:line="400" w:lineRule="exact"/>
              <w:jc w:val="center"/>
              <w:rPr>
                <w:rFonts w:ascii="FangSong_GB2312" w:eastAsia="Times New Roman" w:cs="Times New Roman"/>
                <w:sz w:val="28"/>
                <w:szCs w:val="28"/>
              </w:rPr>
            </w:pPr>
          </w:p>
          <w:p>
            <w:pPr>
              <w:snapToGrid w:val="0"/>
              <w:spacing w:line="400" w:lineRule="exact"/>
              <w:jc w:val="center"/>
              <w:rPr>
                <w:rFonts w:ascii="FangSong_GB2312" w:eastAsia="Times New Roman" w:cs="Times New Roman"/>
                <w:sz w:val="28"/>
                <w:szCs w:val="28"/>
              </w:rPr>
            </w:pPr>
          </w:p>
          <w:p>
            <w:pPr>
              <w:snapToGrid w:val="0"/>
              <w:spacing w:line="400" w:lineRule="exact"/>
              <w:rPr>
                <w:rFonts w:ascii="FangSong_GB2312" w:eastAsia="Times New Roman" w:cs="Times New Roman"/>
                <w:sz w:val="28"/>
                <w:szCs w:val="28"/>
              </w:rPr>
            </w:pPr>
          </w:p>
          <w:p>
            <w:pPr>
              <w:tabs>
                <w:tab w:val="left" w:pos="1859"/>
              </w:tabs>
              <w:snapToGrid w:val="0"/>
              <w:spacing w:line="400" w:lineRule="exact"/>
              <w:jc w:val="left"/>
              <w:rPr>
                <w:rFonts w:ascii="FangSong_GB2312" w:eastAsia="Times New Roman" w:cs="Times New Roman"/>
                <w:sz w:val="28"/>
                <w:szCs w:val="28"/>
              </w:rPr>
            </w:pPr>
          </w:p>
          <w:p>
            <w:pPr>
              <w:tabs>
                <w:tab w:val="left" w:pos="1859"/>
              </w:tabs>
              <w:snapToGrid w:val="0"/>
              <w:spacing w:line="400" w:lineRule="exact"/>
              <w:jc w:val="left"/>
              <w:rPr>
                <w:rFonts w:ascii="FangSong_GB2312" w:eastAsia="Times New Roman" w:cs="Times New Roman"/>
                <w:sz w:val="28"/>
                <w:szCs w:val="28"/>
              </w:rPr>
            </w:pPr>
          </w:p>
          <w:p>
            <w:pPr>
              <w:tabs>
                <w:tab w:val="left" w:pos="1859"/>
              </w:tabs>
              <w:snapToGrid w:val="0"/>
              <w:spacing w:line="400" w:lineRule="exact"/>
              <w:jc w:val="left"/>
              <w:rPr>
                <w:rFonts w:ascii="FangSong_GB2312" w:eastAsia="Times New Roman" w:cs="Times New Roman"/>
                <w:sz w:val="28"/>
                <w:szCs w:val="28"/>
              </w:rPr>
            </w:pPr>
          </w:p>
          <w:p>
            <w:pPr>
              <w:snapToGrid w:val="0"/>
              <w:spacing w:line="400" w:lineRule="exact"/>
              <w:jc w:val="center"/>
              <w:rPr>
                <w:rFonts w:ascii="FangSong_GB2312" w:eastAsia="Times New Roman" w:cs="Times New Roman"/>
                <w:sz w:val="28"/>
                <w:szCs w:val="28"/>
              </w:rPr>
            </w:pPr>
          </w:p>
          <w:p>
            <w:pPr>
              <w:snapToGrid w:val="0"/>
              <w:spacing w:line="400" w:lineRule="exact"/>
              <w:jc w:val="center"/>
              <w:rPr>
                <w:rFonts w:ascii="FangSong_GB2312" w:eastAsia="Times New Roman" w:cs="Times New Roman"/>
                <w:sz w:val="28"/>
                <w:szCs w:val="28"/>
              </w:rPr>
            </w:pPr>
          </w:p>
          <w:p>
            <w:pPr>
              <w:snapToGrid w:val="0"/>
              <w:spacing w:line="400" w:lineRule="exact"/>
              <w:jc w:val="center"/>
              <w:rPr>
                <w:rFonts w:ascii="FangSong_GB2312" w:eastAsia="Times New Roman" w:cs="Times New Roman"/>
                <w:sz w:val="28"/>
                <w:szCs w:val="28"/>
              </w:rPr>
            </w:pPr>
          </w:p>
          <w:p>
            <w:pPr>
              <w:snapToGrid w:val="0"/>
              <w:spacing w:line="400" w:lineRule="exact"/>
              <w:jc w:val="center"/>
              <w:rPr>
                <w:rFonts w:ascii="FangSong_GB2312" w:eastAsia="Times New Roman" w:cs="Times New Roman"/>
                <w:sz w:val="28"/>
                <w:szCs w:val="28"/>
              </w:rPr>
            </w:pPr>
          </w:p>
          <w:p>
            <w:pPr>
              <w:snapToGrid w:val="0"/>
              <w:spacing w:line="400" w:lineRule="exact"/>
              <w:jc w:val="center"/>
              <w:rPr>
                <w:rFonts w:ascii="FangSong_GB2312" w:eastAsia="Times New Roman" w:cs="Times New Roman"/>
                <w:sz w:val="28"/>
                <w:szCs w:val="28"/>
              </w:rPr>
            </w:pPr>
          </w:p>
          <w:p>
            <w:pPr>
              <w:snapToGrid w:val="0"/>
              <w:spacing w:line="400" w:lineRule="exact"/>
              <w:jc w:val="center"/>
              <w:rPr>
                <w:rFonts w:ascii="FangSong_GB2312"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1678" w:type="dxa"/>
            <w:vAlign w:val="center"/>
          </w:tcPr>
          <w:p>
            <w:pPr>
              <w:snapToGrid w:val="0"/>
              <w:spacing w:line="400" w:lineRule="exact"/>
              <w:jc w:val="center"/>
              <w:rPr>
                <w:rFonts w:ascii="FangSong_GB2312" w:eastAsia="Times New Roman" w:cs="Times New Roman"/>
                <w:sz w:val="28"/>
                <w:szCs w:val="28"/>
              </w:rPr>
            </w:pPr>
            <w:r>
              <w:rPr>
                <w:rFonts w:hint="eastAsia" w:ascii="FangSong_GB2312" w:hAnsi="FangSong_GB2312" w:cs="宋体"/>
                <w:sz w:val="28"/>
                <w:szCs w:val="28"/>
              </w:rPr>
              <w:t>推荐</w:t>
            </w:r>
            <w:r>
              <w:rPr>
                <w:rFonts w:hint="eastAsia" w:ascii="宋体" w:hAnsi="宋体" w:cs="宋体"/>
                <w:sz w:val="28"/>
                <w:szCs w:val="28"/>
              </w:rPr>
              <w:t>单</w:t>
            </w:r>
            <w:r>
              <w:rPr>
                <w:rFonts w:hint="eastAsia" w:ascii="FangSong_GB2312" w:hAnsi="FangSong_GB2312" w:cs="宋体"/>
                <w:sz w:val="28"/>
                <w:szCs w:val="28"/>
              </w:rPr>
              <w:t>位</w:t>
            </w:r>
            <w:r>
              <w:rPr>
                <w:rFonts w:hint="eastAsia" w:ascii="宋体" w:hAnsi="宋体" w:cs="宋体"/>
                <w:sz w:val="28"/>
                <w:szCs w:val="28"/>
              </w:rPr>
              <w:t>审</w:t>
            </w:r>
            <w:r>
              <w:rPr>
                <w:rFonts w:hint="eastAsia" w:ascii="FangSong_GB2312" w:hAnsi="FangSong_GB2312" w:cs="宋体"/>
                <w:sz w:val="28"/>
                <w:szCs w:val="28"/>
              </w:rPr>
              <w:t>核意</w:t>
            </w:r>
            <w:r>
              <w:rPr>
                <w:rFonts w:hint="eastAsia" w:ascii="宋体" w:hAnsi="宋体" w:cs="宋体"/>
                <w:sz w:val="28"/>
                <w:szCs w:val="28"/>
              </w:rPr>
              <w:t>见</w:t>
            </w:r>
          </w:p>
        </w:tc>
        <w:tc>
          <w:tcPr>
            <w:tcW w:w="7868" w:type="dxa"/>
            <w:gridSpan w:val="6"/>
            <w:vAlign w:val="center"/>
          </w:tcPr>
          <w:p>
            <w:pPr>
              <w:snapToGrid w:val="0"/>
              <w:spacing w:line="400" w:lineRule="exact"/>
              <w:jc w:val="center"/>
              <w:rPr>
                <w:rFonts w:ascii="FangSong_GB2312" w:eastAsia="Times New Roman" w:cs="Times New Roman"/>
                <w:sz w:val="28"/>
                <w:szCs w:val="28"/>
              </w:rPr>
            </w:pPr>
          </w:p>
          <w:p>
            <w:pPr>
              <w:snapToGrid w:val="0"/>
              <w:spacing w:line="400" w:lineRule="exact"/>
              <w:jc w:val="center"/>
              <w:rPr>
                <w:rFonts w:ascii="FangSong_GB2312" w:eastAsia="Times New Roman" w:cs="Times New Roman"/>
                <w:sz w:val="28"/>
                <w:szCs w:val="28"/>
              </w:rPr>
            </w:pPr>
          </w:p>
          <w:p>
            <w:pPr>
              <w:snapToGrid w:val="0"/>
              <w:spacing w:line="400" w:lineRule="exact"/>
              <w:jc w:val="center"/>
              <w:rPr>
                <w:rFonts w:ascii="FangSong_GB2312" w:eastAsia="Times New Roman" w:cs="Times New Roman"/>
                <w:sz w:val="28"/>
                <w:szCs w:val="28"/>
              </w:rPr>
            </w:pPr>
          </w:p>
          <w:p>
            <w:pPr>
              <w:snapToGrid w:val="0"/>
              <w:spacing w:line="400" w:lineRule="exact"/>
              <w:jc w:val="center"/>
              <w:rPr>
                <w:rFonts w:ascii="FangSong_GB2312" w:eastAsia="Times New Roman" w:cs="Times New Roman"/>
                <w:sz w:val="28"/>
                <w:szCs w:val="28"/>
              </w:rPr>
            </w:pPr>
            <w:r>
              <w:rPr>
                <w:rFonts w:ascii="FangSong_GB2312" w:hAnsi="FangSong_GB2312" w:cs="FangSong_GB2312"/>
                <w:sz w:val="28"/>
                <w:szCs w:val="28"/>
              </w:rPr>
              <w:t xml:space="preserve">                    </w:t>
            </w:r>
            <w:r>
              <w:rPr>
                <w:rFonts w:hint="eastAsia" w:ascii="宋体" w:hAnsi="宋体" w:cs="宋体"/>
                <w:sz w:val="28"/>
                <w:szCs w:val="28"/>
              </w:rPr>
              <w:t>签</w:t>
            </w:r>
            <w:r>
              <w:rPr>
                <w:rFonts w:hint="eastAsia" w:ascii="FangSong_GB2312" w:hAnsi="FangSong_GB2312" w:cs="宋体"/>
                <w:sz w:val="28"/>
                <w:szCs w:val="28"/>
              </w:rPr>
              <w:t>字（盖章）</w:t>
            </w:r>
          </w:p>
          <w:p>
            <w:pPr>
              <w:snapToGrid w:val="0"/>
              <w:spacing w:line="400" w:lineRule="exact"/>
              <w:jc w:val="center"/>
              <w:rPr>
                <w:rFonts w:ascii="FangSong_GB2312" w:eastAsia="Times New Roman" w:cs="Times New Roman"/>
                <w:sz w:val="28"/>
                <w:szCs w:val="28"/>
              </w:rPr>
            </w:pPr>
            <w:r>
              <w:rPr>
                <w:rFonts w:ascii="FangSong_GB2312" w:hAnsi="FangSong_GB2312" w:cs="FangSong_GB2312"/>
                <w:sz w:val="28"/>
                <w:szCs w:val="28"/>
              </w:rPr>
              <w:t xml:space="preserve">                    </w:t>
            </w:r>
            <w:r>
              <w:rPr>
                <w:rFonts w:hint="eastAsia" w:ascii="FangSong_GB2312" w:hAnsi="FangSong_GB2312" w:cs="宋体"/>
                <w:sz w:val="28"/>
                <w:szCs w:val="28"/>
              </w:rPr>
              <w:t>年</w:t>
            </w:r>
            <w:r>
              <w:rPr>
                <w:rFonts w:ascii="FangSong_GB2312" w:hAnsi="FangSong_GB2312" w:cs="FangSong_GB2312"/>
                <w:sz w:val="28"/>
                <w:szCs w:val="28"/>
              </w:rPr>
              <w:t xml:space="preserve">   </w:t>
            </w:r>
            <w:r>
              <w:rPr>
                <w:rFonts w:hint="eastAsia" w:ascii="FangSong_GB2312" w:hAnsi="FangSong_GB2312" w:cs="宋体"/>
                <w:sz w:val="28"/>
                <w:szCs w:val="28"/>
              </w:rPr>
              <w:t>月</w:t>
            </w:r>
            <w:r>
              <w:rPr>
                <w:rFonts w:ascii="FangSong_GB2312" w:hAnsi="FangSong_GB2312" w:cs="FangSong_GB2312"/>
                <w:sz w:val="28"/>
                <w:szCs w:val="28"/>
              </w:rPr>
              <w:t xml:space="preserve">   </w:t>
            </w:r>
            <w:r>
              <w:rPr>
                <w:rFonts w:hint="eastAsia" w:ascii="FangSong_GB2312" w:hAnsi="FangSong_GB2312" w:cs="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1678" w:type="dxa"/>
            <w:vAlign w:val="center"/>
          </w:tcPr>
          <w:p>
            <w:pPr>
              <w:snapToGrid w:val="0"/>
              <w:spacing w:line="400" w:lineRule="exact"/>
              <w:jc w:val="center"/>
              <w:rPr>
                <w:rFonts w:ascii="FangSong_GB2312" w:eastAsia="Times New Roman" w:cs="Times New Roman"/>
                <w:sz w:val="28"/>
                <w:szCs w:val="28"/>
              </w:rPr>
            </w:pPr>
            <w:r>
              <w:rPr>
                <w:rFonts w:hint="eastAsia" w:ascii="FangSong_GB2312" w:hAnsi="FangSong_GB2312" w:cs="宋体"/>
                <w:sz w:val="28"/>
                <w:szCs w:val="28"/>
                <w:lang w:val="en-US" w:eastAsia="zh-CN"/>
              </w:rPr>
              <w:t>第二</w:t>
            </w:r>
            <w:r>
              <w:rPr>
                <w:rFonts w:hint="eastAsia" w:ascii="FangSong_GB2312" w:hAnsi="FangSong_GB2312" w:cs="宋体"/>
                <w:sz w:val="28"/>
                <w:szCs w:val="28"/>
              </w:rPr>
              <w:t>届</w:t>
            </w:r>
            <w:r>
              <w:rPr>
                <w:rFonts w:ascii="FangSong_GB2312" w:eastAsia="Times New Roman"/>
                <w:sz w:val="28"/>
                <w:szCs w:val="28"/>
              </w:rPr>
              <w:t>“</w:t>
            </w:r>
            <w:r>
              <w:rPr>
                <w:rFonts w:hint="eastAsia" w:ascii="FangSong_GB2312" w:hAnsi="FangSong_GB2312" w:cs="宋体"/>
                <w:sz w:val="28"/>
                <w:szCs w:val="28"/>
              </w:rPr>
              <w:t>大熊猫文化</w:t>
            </w:r>
            <w:r>
              <w:rPr>
                <w:rFonts w:hint="eastAsia" w:ascii="宋体" w:hAnsi="宋体" w:cs="宋体"/>
                <w:sz w:val="28"/>
                <w:szCs w:val="28"/>
              </w:rPr>
              <w:t>奖</w:t>
            </w:r>
            <w:r>
              <w:rPr>
                <w:rFonts w:ascii="FangSong_GB2312" w:eastAsia="Times New Roman"/>
                <w:sz w:val="28"/>
                <w:szCs w:val="28"/>
              </w:rPr>
              <w:t>”</w:t>
            </w:r>
            <w:r>
              <w:rPr>
                <w:rFonts w:hint="eastAsia" w:ascii="宋体" w:hAnsi="宋体" w:cs="宋体"/>
                <w:sz w:val="28"/>
                <w:szCs w:val="28"/>
              </w:rPr>
              <w:t>评审</w:t>
            </w:r>
            <w:r>
              <w:rPr>
                <w:rFonts w:hint="eastAsia" w:ascii="FangSong_GB2312" w:hAnsi="FangSong_GB2312" w:cs="宋体"/>
                <w:sz w:val="28"/>
                <w:szCs w:val="28"/>
              </w:rPr>
              <w:t>委</w:t>
            </w:r>
            <w:r>
              <w:rPr>
                <w:rFonts w:hint="eastAsia" w:ascii="宋体" w:hAnsi="宋体" w:cs="宋体"/>
                <w:sz w:val="28"/>
                <w:szCs w:val="28"/>
              </w:rPr>
              <w:t>员</w:t>
            </w:r>
            <w:r>
              <w:rPr>
                <w:rFonts w:hint="eastAsia" w:ascii="FangSong_GB2312" w:hAnsi="FangSong_GB2312" w:cs="宋体"/>
                <w:sz w:val="28"/>
                <w:szCs w:val="28"/>
              </w:rPr>
              <w:t>会</w:t>
            </w:r>
            <w:r>
              <w:rPr>
                <w:rFonts w:hint="eastAsia" w:ascii="宋体" w:hAnsi="宋体" w:cs="宋体"/>
                <w:sz w:val="28"/>
                <w:szCs w:val="28"/>
              </w:rPr>
              <w:t>办</w:t>
            </w:r>
            <w:r>
              <w:rPr>
                <w:rFonts w:hint="eastAsia" w:ascii="FangSong_GB2312" w:hAnsi="FangSong_GB2312" w:cs="宋体"/>
                <w:sz w:val="28"/>
                <w:szCs w:val="28"/>
              </w:rPr>
              <w:t>公室</w:t>
            </w:r>
            <w:r>
              <w:rPr>
                <w:rFonts w:hint="eastAsia" w:ascii="宋体" w:hAnsi="宋体" w:cs="宋体"/>
                <w:sz w:val="28"/>
                <w:szCs w:val="28"/>
              </w:rPr>
              <w:t>资</w:t>
            </w:r>
            <w:r>
              <w:rPr>
                <w:rFonts w:hint="eastAsia" w:ascii="FangSong_GB2312" w:hAnsi="FangSong_GB2312" w:cs="宋体"/>
                <w:sz w:val="28"/>
                <w:szCs w:val="28"/>
              </w:rPr>
              <w:t>格</w:t>
            </w:r>
            <w:r>
              <w:rPr>
                <w:rFonts w:hint="eastAsia" w:ascii="宋体" w:hAnsi="宋体" w:cs="宋体"/>
                <w:sz w:val="28"/>
                <w:szCs w:val="28"/>
              </w:rPr>
              <w:t>审</w:t>
            </w:r>
            <w:r>
              <w:rPr>
                <w:rFonts w:hint="eastAsia" w:ascii="FangSong_GB2312" w:hAnsi="FangSong_GB2312" w:cs="宋体"/>
                <w:sz w:val="28"/>
                <w:szCs w:val="28"/>
              </w:rPr>
              <w:t>核意</w:t>
            </w:r>
            <w:r>
              <w:rPr>
                <w:rFonts w:hint="eastAsia" w:ascii="宋体" w:hAnsi="宋体" w:cs="宋体"/>
                <w:sz w:val="28"/>
                <w:szCs w:val="28"/>
              </w:rPr>
              <w:t>见</w:t>
            </w:r>
          </w:p>
        </w:tc>
        <w:tc>
          <w:tcPr>
            <w:tcW w:w="7868" w:type="dxa"/>
            <w:gridSpan w:val="6"/>
            <w:vAlign w:val="center"/>
          </w:tcPr>
          <w:p>
            <w:pPr>
              <w:snapToGrid w:val="0"/>
              <w:spacing w:line="400" w:lineRule="exact"/>
              <w:jc w:val="center"/>
              <w:rPr>
                <w:rFonts w:ascii="FangSong_GB2312" w:eastAsia="Times New Roman" w:cs="Times New Roman"/>
                <w:sz w:val="28"/>
                <w:szCs w:val="28"/>
              </w:rPr>
            </w:pPr>
          </w:p>
          <w:p>
            <w:pPr>
              <w:snapToGrid w:val="0"/>
              <w:spacing w:line="400" w:lineRule="exact"/>
              <w:jc w:val="center"/>
              <w:rPr>
                <w:rFonts w:ascii="FangSong_GB2312" w:eastAsia="Times New Roman" w:cs="Times New Roman"/>
                <w:sz w:val="28"/>
                <w:szCs w:val="28"/>
              </w:rPr>
            </w:pPr>
          </w:p>
          <w:p>
            <w:pPr>
              <w:snapToGrid w:val="0"/>
              <w:spacing w:line="400" w:lineRule="exact"/>
              <w:jc w:val="center"/>
              <w:rPr>
                <w:rFonts w:ascii="FangSong_GB2312" w:eastAsia="Times New Roman" w:cs="Times New Roman"/>
                <w:sz w:val="28"/>
                <w:szCs w:val="28"/>
              </w:rPr>
            </w:pPr>
          </w:p>
          <w:p>
            <w:pPr>
              <w:snapToGrid w:val="0"/>
              <w:spacing w:line="400" w:lineRule="exact"/>
              <w:jc w:val="center"/>
              <w:rPr>
                <w:rFonts w:ascii="FangSong_GB2312" w:eastAsia="Times New Roman" w:cs="Times New Roman"/>
                <w:sz w:val="28"/>
                <w:szCs w:val="28"/>
              </w:rPr>
            </w:pPr>
          </w:p>
          <w:p>
            <w:pPr>
              <w:snapToGrid w:val="0"/>
              <w:spacing w:line="400" w:lineRule="exact"/>
              <w:jc w:val="center"/>
              <w:rPr>
                <w:rFonts w:ascii="FangSong_GB2312" w:eastAsia="Times New Roman" w:cs="Times New Roman"/>
                <w:sz w:val="28"/>
                <w:szCs w:val="28"/>
              </w:rPr>
            </w:pPr>
            <w:r>
              <w:rPr>
                <w:rFonts w:ascii="FangSong_GB2312" w:hAnsi="FangSong_GB2312" w:cs="FangSong_GB2312"/>
                <w:sz w:val="28"/>
                <w:szCs w:val="28"/>
              </w:rPr>
              <w:t xml:space="preserve">                    </w:t>
            </w:r>
            <w:r>
              <w:rPr>
                <w:rFonts w:hint="eastAsia" w:ascii="宋体" w:hAnsi="宋体" w:cs="宋体"/>
                <w:sz w:val="28"/>
                <w:szCs w:val="28"/>
              </w:rPr>
              <w:t>签</w:t>
            </w:r>
            <w:r>
              <w:rPr>
                <w:rFonts w:hint="eastAsia" w:ascii="FangSong_GB2312" w:hAnsi="FangSong_GB2312" w:cs="宋体"/>
                <w:sz w:val="28"/>
                <w:szCs w:val="28"/>
              </w:rPr>
              <w:t>字（盖章）</w:t>
            </w:r>
          </w:p>
          <w:p>
            <w:pPr>
              <w:snapToGrid w:val="0"/>
              <w:spacing w:line="400" w:lineRule="exact"/>
              <w:jc w:val="center"/>
              <w:rPr>
                <w:rFonts w:ascii="FangSong_GB2312" w:eastAsia="Times New Roman" w:cs="Times New Roman"/>
                <w:sz w:val="28"/>
                <w:szCs w:val="28"/>
              </w:rPr>
            </w:pPr>
            <w:r>
              <w:rPr>
                <w:rFonts w:ascii="FangSong_GB2312" w:hAnsi="FangSong_GB2312" w:cs="FangSong_GB2312"/>
                <w:sz w:val="28"/>
                <w:szCs w:val="28"/>
              </w:rPr>
              <w:t xml:space="preserve">                    </w:t>
            </w:r>
            <w:r>
              <w:rPr>
                <w:rFonts w:hint="eastAsia" w:ascii="FangSong_GB2312" w:hAnsi="FangSong_GB2312" w:cs="宋体"/>
                <w:sz w:val="28"/>
                <w:szCs w:val="28"/>
              </w:rPr>
              <w:t>年</w:t>
            </w:r>
            <w:r>
              <w:rPr>
                <w:rFonts w:ascii="FangSong_GB2312" w:hAnsi="FangSong_GB2312" w:cs="FangSong_GB2312"/>
                <w:sz w:val="28"/>
                <w:szCs w:val="28"/>
              </w:rPr>
              <w:t xml:space="preserve">   </w:t>
            </w:r>
            <w:r>
              <w:rPr>
                <w:rFonts w:hint="eastAsia" w:ascii="FangSong_GB2312" w:hAnsi="FangSong_GB2312" w:cs="宋体"/>
                <w:sz w:val="28"/>
                <w:szCs w:val="28"/>
              </w:rPr>
              <w:t>月</w:t>
            </w:r>
            <w:r>
              <w:rPr>
                <w:rFonts w:ascii="FangSong_GB2312" w:hAnsi="FangSong_GB2312" w:cs="FangSong_GB2312"/>
                <w:sz w:val="28"/>
                <w:szCs w:val="28"/>
              </w:rPr>
              <w:t xml:space="preserve">   </w:t>
            </w:r>
            <w:r>
              <w:rPr>
                <w:rFonts w:hint="eastAsia" w:ascii="FangSong_GB2312" w:hAnsi="FangSong_GB2312" w:cs="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1678" w:type="dxa"/>
            <w:vAlign w:val="center"/>
          </w:tcPr>
          <w:p>
            <w:pPr>
              <w:snapToGrid w:val="0"/>
              <w:spacing w:line="400" w:lineRule="exact"/>
              <w:jc w:val="center"/>
              <w:rPr>
                <w:rFonts w:ascii="FangSong_GB2312" w:eastAsia="Times New Roman" w:cs="Times New Roman"/>
                <w:sz w:val="28"/>
                <w:szCs w:val="28"/>
              </w:rPr>
            </w:pPr>
            <w:r>
              <w:rPr>
                <w:rFonts w:hint="eastAsia" w:ascii="FangSong_GB2312" w:hAnsi="FangSong_GB2312" w:cs="宋体"/>
                <w:sz w:val="28"/>
                <w:szCs w:val="28"/>
                <w:lang w:val="en-US" w:eastAsia="zh-CN"/>
              </w:rPr>
              <w:t>第二</w:t>
            </w:r>
            <w:r>
              <w:rPr>
                <w:rFonts w:hint="eastAsia" w:ascii="FangSong_GB2312" w:hAnsi="FangSong_GB2312" w:cs="宋体"/>
                <w:sz w:val="28"/>
                <w:szCs w:val="28"/>
              </w:rPr>
              <w:t>届</w:t>
            </w:r>
            <w:r>
              <w:rPr>
                <w:rFonts w:ascii="FangSong_GB2312" w:eastAsia="Times New Roman"/>
                <w:sz w:val="28"/>
                <w:szCs w:val="28"/>
              </w:rPr>
              <w:t>“</w:t>
            </w:r>
            <w:r>
              <w:rPr>
                <w:rFonts w:hint="eastAsia" w:ascii="FangSong_GB2312" w:hAnsi="FangSong_GB2312" w:cs="宋体"/>
                <w:sz w:val="28"/>
                <w:szCs w:val="28"/>
              </w:rPr>
              <w:t>大熊猫文化</w:t>
            </w:r>
            <w:r>
              <w:rPr>
                <w:rFonts w:hint="eastAsia" w:ascii="宋体" w:hAnsi="宋体" w:cs="宋体"/>
                <w:sz w:val="28"/>
                <w:szCs w:val="28"/>
              </w:rPr>
              <w:t>奖</w:t>
            </w:r>
            <w:r>
              <w:rPr>
                <w:rFonts w:ascii="FangSong_GB2312" w:eastAsia="Times New Roman"/>
                <w:sz w:val="28"/>
                <w:szCs w:val="28"/>
              </w:rPr>
              <w:t>”</w:t>
            </w:r>
            <w:r>
              <w:rPr>
                <w:rFonts w:hint="eastAsia" w:ascii="宋体" w:hAnsi="宋体" w:cs="宋体"/>
                <w:sz w:val="28"/>
                <w:szCs w:val="28"/>
              </w:rPr>
              <w:t>评审</w:t>
            </w:r>
            <w:r>
              <w:rPr>
                <w:rFonts w:hint="eastAsia" w:ascii="FangSong_GB2312" w:hAnsi="FangSong_GB2312" w:cs="宋体"/>
                <w:sz w:val="28"/>
                <w:szCs w:val="28"/>
              </w:rPr>
              <w:t>委</w:t>
            </w:r>
            <w:r>
              <w:rPr>
                <w:rFonts w:hint="eastAsia" w:ascii="宋体" w:hAnsi="宋体" w:cs="宋体"/>
                <w:sz w:val="28"/>
                <w:szCs w:val="28"/>
              </w:rPr>
              <w:t>员</w:t>
            </w:r>
            <w:r>
              <w:rPr>
                <w:rFonts w:hint="eastAsia" w:ascii="FangSong_GB2312" w:hAnsi="FangSong_GB2312" w:cs="宋体"/>
                <w:sz w:val="28"/>
                <w:szCs w:val="28"/>
              </w:rPr>
              <w:t>会</w:t>
            </w:r>
            <w:r>
              <w:rPr>
                <w:rFonts w:hint="eastAsia" w:ascii="宋体" w:hAnsi="宋体" w:cs="宋体"/>
                <w:sz w:val="28"/>
                <w:szCs w:val="28"/>
              </w:rPr>
              <w:t>评审</w:t>
            </w:r>
            <w:r>
              <w:rPr>
                <w:rFonts w:hint="eastAsia" w:ascii="FangSong_GB2312" w:hAnsi="FangSong_GB2312" w:cs="宋体"/>
                <w:sz w:val="28"/>
                <w:szCs w:val="28"/>
              </w:rPr>
              <w:t>意</w:t>
            </w:r>
            <w:r>
              <w:rPr>
                <w:rFonts w:hint="eastAsia" w:ascii="宋体" w:hAnsi="宋体" w:cs="宋体"/>
                <w:sz w:val="28"/>
                <w:szCs w:val="28"/>
              </w:rPr>
              <w:t>见</w:t>
            </w:r>
          </w:p>
        </w:tc>
        <w:tc>
          <w:tcPr>
            <w:tcW w:w="7868" w:type="dxa"/>
            <w:gridSpan w:val="6"/>
            <w:vAlign w:val="center"/>
          </w:tcPr>
          <w:p>
            <w:pPr>
              <w:snapToGrid w:val="0"/>
              <w:spacing w:line="400" w:lineRule="exact"/>
              <w:jc w:val="center"/>
              <w:rPr>
                <w:rFonts w:ascii="FangSong_GB2312" w:eastAsia="Times New Roman" w:cs="Times New Roman"/>
                <w:sz w:val="28"/>
                <w:szCs w:val="28"/>
              </w:rPr>
            </w:pPr>
          </w:p>
          <w:p>
            <w:pPr>
              <w:snapToGrid w:val="0"/>
              <w:spacing w:line="400" w:lineRule="exact"/>
              <w:jc w:val="center"/>
              <w:rPr>
                <w:rFonts w:ascii="FangSong_GB2312" w:eastAsia="Times New Roman" w:cs="Times New Roman"/>
                <w:sz w:val="28"/>
                <w:szCs w:val="28"/>
              </w:rPr>
            </w:pPr>
          </w:p>
          <w:p>
            <w:pPr>
              <w:snapToGrid w:val="0"/>
              <w:spacing w:line="400" w:lineRule="exact"/>
              <w:jc w:val="center"/>
              <w:rPr>
                <w:rFonts w:ascii="FangSong_GB2312" w:eastAsia="Times New Roman" w:cs="Times New Roman"/>
                <w:sz w:val="28"/>
                <w:szCs w:val="28"/>
              </w:rPr>
            </w:pPr>
          </w:p>
          <w:p>
            <w:pPr>
              <w:snapToGrid w:val="0"/>
              <w:spacing w:line="400" w:lineRule="exact"/>
              <w:jc w:val="center"/>
              <w:rPr>
                <w:rFonts w:ascii="FangSong_GB2312" w:eastAsia="Times New Roman" w:cs="Times New Roman"/>
                <w:sz w:val="28"/>
                <w:szCs w:val="28"/>
              </w:rPr>
            </w:pPr>
            <w:r>
              <w:rPr>
                <w:rFonts w:ascii="FangSong_GB2312" w:hAnsi="FangSong_GB2312" w:cs="FangSong_GB2312"/>
                <w:sz w:val="28"/>
                <w:szCs w:val="28"/>
              </w:rPr>
              <w:t xml:space="preserve">                   </w:t>
            </w:r>
            <w:r>
              <w:rPr>
                <w:rFonts w:hint="eastAsia" w:ascii="宋体" w:hAnsi="宋体" w:cs="宋体"/>
                <w:sz w:val="28"/>
                <w:szCs w:val="28"/>
              </w:rPr>
              <w:t>签</w:t>
            </w:r>
            <w:r>
              <w:rPr>
                <w:rFonts w:hint="eastAsia" w:ascii="FangSong_GB2312" w:hAnsi="FangSong_GB2312" w:cs="宋体"/>
                <w:sz w:val="28"/>
                <w:szCs w:val="28"/>
              </w:rPr>
              <w:t>字（盖章）</w:t>
            </w:r>
          </w:p>
          <w:p>
            <w:pPr>
              <w:snapToGrid w:val="0"/>
              <w:spacing w:line="400" w:lineRule="exact"/>
              <w:jc w:val="center"/>
              <w:rPr>
                <w:rFonts w:ascii="FangSong_GB2312" w:eastAsia="Times New Roman" w:cs="Times New Roman"/>
                <w:sz w:val="28"/>
                <w:szCs w:val="28"/>
              </w:rPr>
            </w:pPr>
            <w:r>
              <w:rPr>
                <w:rFonts w:ascii="FangSong_GB2312" w:hAnsi="FangSong_GB2312" w:cs="FangSong_GB2312"/>
                <w:sz w:val="28"/>
                <w:szCs w:val="28"/>
              </w:rPr>
              <w:t xml:space="preserve">                   </w:t>
            </w:r>
            <w:r>
              <w:rPr>
                <w:rFonts w:hint="eastAsia" w:ascii="FangSong_GB2312" w:hAnsi="FangSong_GB2312" w:cs="宋体"/>
                <w:sz w:val="28"/>
                <w:szCs w:val="28"/>
              </w:rPr>
              <w:t>年</w:t>
            </w:r>
            <w:r>
              <w:rPr>
                <w:rFonts w:ascii="FangSong_GB2312" w:hAnsi="FangSong_GB2312" w:cs="FangSong_GB2312"/>
                <w:sz w:val="28"/>
                <w:szCs w:val="28"/>
              </w:rPr>
              <w:t xml:space="preserve">   </w:t>
            </w:r>
            <w:r>
              <w:rPr>
                <w:rFonts w:hint="eastAsia" w:ascii="FangSong_GB2312" w:hAnsi="FangSong_GB2312" w:cs="宋体"/>
                <w:sz w:val="28"/>
                <w:szCs w:val="28"/>
              </w:rPr>
              <w:t>月</w:t>
            </w:r>
            <w:r>
              <w:rPr>
                <w:rFonts w:ascii="FangSong_GB2312" w:hAnsi="FangSong_GB2312" w:cs="FangSong_GB2312"/>
                <w:sz w:val="28"/>
                <w:szCs w:val="28"/>
              </w:rPr>
              <w:t xml:space="preserve">   </w:t>
            </w:r>
            <w:r>
              <w:rPr>
                <w:rFonts w:hint="eastAsia" w:ascii="FangSong_GB2312" w:hAnsi="FangSong_GB2312" w:cs="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1678" w:type="dxa"/>
            <w:vAlign w:val="center"/>
          </w:tcPr>
          <w:p>
            <w:pPr>
              <w:snapToGrid w:val="0"/>
              <w:spacing w:line="400" w:lineRule="exact"/>
              <w:jc w:val="center"/>
              <w:rPr>
                <w:rFonts w:ascii="FangSong_GB2312" w:eastAsia="Times New Roman" w:cs="Times New Roman"/>
                <w:kern w:val="0"/>
                <w:sz w:val="28"/>
                <w:szCs w:val="28"/>
              </w:rPr>
            </w:pPr>
            <w:r>
              <w:rPr>
                <w:rFonts w:hint="eastAsia" w:ascii="FangSong_GB2312" w:hAnsi="FangSong_GB2312" w:cs="宋体"/>
                <w:kern w:val="0"/>
                <w:sz w:val="28"/>
                <w:szCs w:val="28"/>
              </w:rPr>
              <w:t>四川省大熊猫生</w:t>
            </w:r>
            <w:r>
              <w:rPr>
                <w:rFonts w:hint="eastAsia" w:ascii="宋体" w:hAnsi="宋体" w:cs="宋体"/>
                <w:kern w:val="0"/>
                <w:sz w:val="28"/>
                <w:szCs w:val="28"/>
              </w:rPr>
              <w:t>态</w:t>
            </w:r>
            <w:r>
              <w:rPr>
                <w:rFonts w:hint="eastAsia" w:ascii="FangSong_GB2312" w:hAnsi="FangSong_GB2312" w:cs="宋体"/>
                <w:kern w:val="0"/>
                <w:sz w:val="28"/>
                <w:szCs w:val="28"/>
              </w:rPr>
              <w:t>与文化建</w:t>
            </w:r>
            <w:r>
              <w:rPr>
                <w:rFonts w:hint="eastAsia" w:ascii="宋体" w:hAnsi="宋体" w:cs="宋体"/>
                <w:kern w:val="0"/>
                <w:sz w:val="28"/>
                <w:szCs w:val="28"/>
              </w:rPr>
              <w:t>设</w:t>
            </w:r>
            <w:r>
              <w:rPr>
                <w:rFonts w:hint="eastAsia" w:ascii="FangSong_GB2312" w:hAnsi="FangSong_GB2312" w:cs="宋体"/>
                <w:kern w:val="0"/>
                <w:sz w:val="28"/>
                <w:szCs w:val="28"/>
              </w:rPr>
              <w:t>促</w:t>
            </w:r>
            <w:r>
              <w:rPr>
                <w:rFonts w:hint="eastAsia" w:ascii="宋体" w:hAnsi="宋体" w:cs="宋体"/>
                <w:kern w:val="0"/>
                <w:sz w:val="28"/>
                <w:szCs w:val="28"/>
              </w:rPr>
              <w:t>进</w:t>
            </w:r>
            <w:r>
              <w:rPr>
                <w:rFonts w:hint="eastAsia" w:ascii="FangSong_GB2312" w:hAnsi="FangSong_GB2312" w:cs="宋体"/>
                <w:kern w:val="0"/>
                <w:sz w:val="28"/>
                <w:szCs w:val="28"/>
              </w:rPr>
              <w:t>会会</w:t>
            </w:r>
            <w:r>
              <w:rPr>
                <w:rFonts w:hint="eastAsia" w:ascii="宋体" w:hAnsi="宋体" w:cs="宋体"/>
                <w:kern w:val="0"/>
                <w:sz w:val="28"/>
                <w:szCs w:val="28"/>
              </w:rPr>
              <w:t>长办</w:t>
            </w:r>
            <w:r>
              <w:rPr>
                <w:rFonts w:hint="eastAsia" w:ascii="FangSong_GB2312" w:hAnsi="FangSong_GB2312" w:cs="宋体"/>
                <w:kern w:val="0"/>
                <w:sz w:val="28"/>
                <w:szCs w:val="28"/>
              </w:rPr>
              <w:t>公会</w:t>
            </w:r>
            <w:r>
              <w:rPr>
                <w:rFonts w:hint="eastAsia" w:ascii="宋体" w:hAnsi="宋体" w:cs="宋体"/>
                <w:kern w:val="0"/>
                <w:sz w:val="28"/>
                <w:szCs w:val="28"/>
              </w:rPr>
              <w:t>审</w:t>
            </w:r>
            <w:r>
              <w:rPr>
                <w:rFonts w:hint="eastAsia" w:ascii="FangSong_GB2312" w:hAnsi="FangSong_GB2312" w:cs="宋体"/>
                <w:kern w:val="0"/>
                <w:sz w:val="28"/>
                <w:szCs w:val="28"/>
              </w:rPr>
              <w:t>批意</w:t>
            </w:r>
            <w:r>
              <w:rPr>
                <w:rFonts w:hint="eastAsia" w:ascii="宋体" w:hAnsi="宋体" w:cs="宋体"/>
                <w:kern w:val="0"/>
                <w:sz w:val="28"/>
                <w:szCs w:val="28"/>
              </w:rPr>
              <w:t>见</w:t>
            </w:r>
          </w:p>
        </w:tc>
        <w:tc>
          <w:tcPr>
            <w:tcW w:w="7868" w:type="dxa"/>
            <w:gridSpan w:val="6"/>
            <w:vAlign w:val="center"/>
          </w:tcPr>
          <w:p>
            <w:pPr>
              <w:snapToGrid w:val="0"/>
              <w:spacing w:line="400" w:lineRule="exact"/>
              <w:jc w:val="center"/>
              <w:rPr>
                <w:rFonts w:ascii="FangSong_GB2312" w:eastAsia="Times New Roman" w:cs="Times New Roman"/>
                <w:sz w:val="28"/>
                <w:szCs w:val="28"/>
              </w:rPr>
            </w:pPr>
          </w:p>
          <w:p>
            <w:pPr>
              <w:snapToGrid w:val="0"/>
              <w:spacing w:line="400" w:lineRule="exact"/>
              <w:jc w:val="center"/>
              <w:rPr>
                <w:rFonts w:ascii="FangSong_GB2312" w:eastAsia="Times New Roman" w:cs="Times New Roman"/>
                <w:sz w:val="28"/>
                <w:szCs w:val="28"/>
              </w:rPr>
            </w:pPr>
          </w:p>
          <w:p>
            <w:pPr>
              <w:snapToGrid w:val="0"/>
              <w:spacing w:line="400" w:lineRule="exact"/>
              <w:jc w:val="center"/>
              <w:rPr>
                <w:rFonts w:ascii="FangSong_GB2312" w:eastAsia="Times New Roman" w:cs="Times New Roman"/>
                <w:sz w:val="28"/>
                <w:szCs w:val="28"/>
              </w:rPr>
            </w:pPr>
          </w:p>
          <w:p>
            <w:pPr>
              <w:snapToGrid w:val="0"/>
              <w:spacing w:line="400" w:lineRule="exact"/>
              <w:jc w:val="center"/>
              <w:rPr>
                <w:rFonts w:ascii="FangSong_GB2312" w:eastAsia="Times New Roman" w:cs="Times New Roman"/>
                <w:sz w:val="28"/>
                <w:szCs w:val="28"/>
              </w:rPr>
            </w:pPr>
          </w:p>
          <w:p>
            <w:pPr>
              <w:snapToGrid w:val="0"/>
              <w:spacing w:line="400" w:lineRule="exact"/>
              <w:jc w:val="center"/>
              <w:rPr>
                <w:rFonts w:ascii="FangSong_GB2312" w:eastAsia="Times New Roman" w:cs="Times New Roman"/>
                <w:sz w:val="28"/>
                <w:szCs w:val="28"/>
              </w:rPr>
            </w:pPr>
            <w:r>
              <w:rPr>
                <w:rFonts w:ascii="FangSong_GB2312" w:hAnsi="FangSong_GB2312" w:cs="FangSong_GB2312"/>
                <w:sz w:val="28"/>
                <w:szCs w:val="28"/>
              </w:rPr>
              <w:t xml:space="preserve">                   </w:t>
            </w:r>
            <w:r>
              <w:rPr>
                <w:rFonts w:hint="eastAsia" w:ascii="FangSong_GB2312" w:hAnsi="FangSong_GB2312" w:cs="宋体"/>
                <w:sz w:val="28"/>
                <w:szCs w:val="28"/>
              </w:rPr>
              <w:t>（盖章）</w:t>
            </w:r>
          </w:p>
          <w:p>
            <w:pPr>
              <w:snapToGrid w:val="0"/>
              <w:spacing w:line="400" w:lineRule="exact"/>
              <w:jc w:val="center"/>
              <w:rPr>
                <w:rFonts w:ascii="FangSong_GB2312" w:eastAsia="Times New Roman" w:cs="Times New Roman"/>
                <w:kern w:val="0"/>
                <w:sz w:val="28"/>
                <w:szCs w:val="28"/>
              </w:rPr>
            </w:pPr>
            <w:r>
              <w:rPr>
                <w:rFonts w:ascii="FangSong_GB2312" w:hAnsi="FangSong_GB2312" w:cs="FangSong_GB2312"/>
                <w:sz w:val="28"/>
                <w:szCs w:val="28"/>
              </w:rPr>
              <w:t xml:space="preserve">                     </w:t>
            </w:r>
            <w:r>
              <w:rPr>
                <w:rFonts w:hint="eastAsia" w:ascii="FangSong_GB2312" w:hAnsi="FangSong_GB2312" w:cs="宋体"/>
                <w:sz w:val="28"/>
                <w:szCs w:val="28"/>
              </w:rPr>
              <w:t>年</w:t>
            </w:r>
            <w:r>
              <w:rPr>
                <w:rFonts w:ascii="FangSong_GB2312" w:hAnsi="FangSong_GB2312" w:cs="FangSong_GB2312"/>
                <w:sz w:val="28"/>
                <w:szCs w:val="28"/>
              </w:rPr>
              <w:t xml:space="preserve">   </w:t>
            </w:r>
            <w:r>
              <w:rPr>
                <w:rFonts w:hint="eastAsia" w:ascii="FangSong_GB2312" w:hAnsi="FangSong_GB2312" w:cs="宋体"/>
                <w:sz w:val="28"/>
                <w:szCs w:val="28"/>
              </w:rPr>
              <w:t>月</w:t>
            </w:r>
            <w:r>
              <w:rPr>
                <w:rFonts w:ascii="FangSong_GB2312" w:hAnsi="FangSong_GB2312" w:cs="FangSong_GB2312"/>
                <w:sz w:val="28"/>
                <w:szCs w:val="28"/>
              </w:rPr>
              <w:t xml:space="preserve">   </w:t>
            </w:r>
            <w:r>
              <w:rPr>
                <w:rFonts w:hint="eastAsia" w:ascii="FangSong_GB2312" w:hAnsi="FangSong_GB2312" w:cs="宋体"/>
                <w:sz w:val="28"/>
                <w:szCs w:val="28"/>
              </w:rPr>
              <w:t>日</w:t>
            </w:r>
          </w:p>
        </w:tc>
      </w:tr>
    </w:tbl>
    <w:p>
      <w:pPr>
        <w:snapToGrid w:val="0"/>
        <w:spacing w:line="400" w:lineRule="exact"/>
        <w:rPr>
          <w:rFonts w:eastAsia="方正仿宋简体" w:cs="Times New Roman"/>
          <w:kern w:val="0"/>
          <w:sz w:val="28"/>
          <w:szCs w:val="28"/>
        </w:rPr>
        <w:sectPr>
          <w:footerReference r:id="rId3" w:type="default"/>
          <w:pgSz w:w="11906" w:h="16838"/>
          <w:pgMar w:top="1837" w:right="1570" w:bottom="1723" w:left="1570" w:header="851" w:footer="992" w:gutter="0"/>
          <w:pgNumType w:fmt="numberInDash"/>
          <w:cols w:space="720" w:num="1"/>
          <w:docGrid w:type="linesAndChars" w:linePitch="312" w:charSpace="0"/>
        </w:sectPr>
      </w:pPr>
    </w:p>
    <w:p>
      <w:pPr>
        <w:adjustRightInd w:val="0"/>
        <w:snapToGrid w:val="0"/>
        <w:spacing w:line="400" w:lineRule="exact"/>
        <w:jc w:val="left"/>
        <w:rPr>
          <w:rFonts w:ascii="黑体" w:hAnsi="黑体" w:eastAsia="黑体" w:cs="黑体"/>
          <w:sz w:val="28"/>
          <w:szCs w:val="28"/>
        </w:rPr>
      </w:pPr>
      <w:r>
        <w:rPr>
          <w:rFonts w:hint="eastAsia" w:ascii="黑体" w:hAnsi="黑体" w:eastAsia="黑体" w:cs="黑体"/>
          <w:sz w:val="28"/>
          <w:szCs w:val="28"/>
        </w:rPr>
        <w:t>附件</w:t>
      </w:r>
      <w:r>
        <w:rPr>
          <w:rFonts w:ascii="黑体" w:hAnsi="黑体" w:eastAsia="黑体" w:cs="黑体"/>
          <w:sz w:val="28"/>
          <w:szCs w:val="28"/>
        </w:rPr>
        <w:t>2</w:t>
      </w:r>
    </w:p>
    <w:p>
      <w:pPr>
        <w:adjustRightInd w:val="0"/>
        <w:snapToGrid w:val="0"/>
        <w:spacing w:line="400" w:lineRule="exact"/>
        <w:jc w:val="left"/>
        <w:rPr>
          <w:rFonts w:ascii="黑体" w:hAnsi="黑体" w:eastAsia="黑体" w:cs="黑体"/>
          <w:sz w:val="28"/>
          <w:szCs w:val="28"/>
        </w:rPr>
      </w:pPr>
    </w:p>
    <w:p>
      <w:pPr>
        <w:adjustRightInd w:val="0"/>
        <w:snapToGrid w:val="0"/>
        <w:spacing w:line="400" w:lineRule="exact"/>
        <w:jc w:val="left"/>
        <w:rPr>
          <w:rFonts w:ascii="黑体" w:hAnsi="黑体" w:eastAsia="黑体" w:cs="黑体"/>
          <w:sz w:val="28"/>
          <w:szCs w:val="28"/>
        </w:rPr>
      </w:pPr>
    </w:p>
    <w:p>
      <w:pPr>
        <w:adjustRightInd w:val="0"/>
        <w:snapToGrid w:val="0"/>
        <w:spacing w:line="400" w:lineRule="exact"/>
        <w:jc w:val="center"/>
        <w:rPr>
          <w:rFonts w:ascii="???????" w:hAnsi="???????" w:cs="???????"/>
          <w:sz w:val="28"/>
          <w:szCs w:val="28"/>
        </w:rPr>
      </w:pPr>
      <w:r>
        <w:rPr>
          <w:rFonts w:hint="eastAsia" w:ascii="宋体" w:hAnsi="宋体" w:cs="宋体"/>
          <w:sz w:val="28"/>
          <w:szCs w:val="28"/>
          <w:lang w:val="en-US" w:eastAsia="zh-CN"/>
        </w:rPr>
        <w:t>第二</w:t>
      </w:r>
      <w:r>
        <w:rPr>
          <w:rFonts w:hint="eastAsia" w:ascii="宋体" w:hAnsi="宋体" w:cs="宋体"/>
          <w:sz w:val="28"/>
          <w:szCs w:val="28"/>
        </w:rPr>
        <w:t>届</w:t>
      </w:r>
      <w:r>
        <w:rPr>
          <w:rFonts w:ascii="???????" w:hAnsi="???????" w:cs="???????"/>
          <w:sz w:val="28"/>
          <w:szCs w:val="28"/>
        </w:rPr>
        <w:t>“</w:t>
      </w:r>
      <w:r>
        <w:rPr>
          <w:rFonts w:hint="eastAsia" w:ascii="宋体" w:hAnsi="宋体" w:cs="宋体"/>
          <w:sz w:val="28"/>
          <w:szCs w:val="28"/>
        </w:rPr>
        <w:t>大熊猫文化奖</w:t>
      </w:r>
      <w:r>
        <w:rPr>
          <w:rFonts w:ascii="???????" w:hAnsi="???????" w:cs="???????"/>
          <w:sz w:val="28"/>
          <w:szCs w:val="28"/>
        </w:rPr>
        <w:t>”</w:t>
      </w:r>
      <w:r>
        <w:rPr>
          <w:rFonts w:hint="eastAsia" w:ascii="宋体" w:hAnsi="宋体" w:cs="宋体"/>
          <w:sz w:val="28"/>
          <w:szCs w:val="28"/>
        </w:rPr>
        <w:t>候选组织</w:t>
      </w:r>
    </w:p>
    <w:p>
      <w:pPr>
        <w:adjustRightInd w:val="0"/>
        <w:snapToGrid w:val="0"/>
        <w:spacing w:line="400" w:lineRule="exact"/>
        <w:jc w:val="center"/>
        <w:rPr>
          <w:rFonts w:ascii="???????" w:hAnsi="???????" w:cs="???????"/>
          <w:sz w:val="28"/>
          <w:szCs w:val="28"/>
        </w:rPr>
      </w:pPr>
      <w:r>
        <w:rPr>
          <w:rFonts w:hint="eastAsia" w:ascii="宋体" w:hAnsi="宋体" w:cs="宋体"/>
          <w:sz w:val="28"/>
          <w:szCs w:val="28"/>
        </w:rPr>
        <w:t>申报审批表（纸质版）</w:t>
      </w:r>
    </w:p>
    <w:p>
      <w:pPr>
        <w:adjustRightInd w:val="0"/>
        <w:snapToGrid w:val="0"/>
        <w:spacing w:line="400" w:lineRule="exact"/>
        <w:ind w:firstLine="1040"/>
        <w:jc w:val="center"/>
        <w:rPr>
          <w:rFonts w:eastAsia="Times New Roman" w:cs="Times New Roman"/>
          <w:sz w:val="28"/>
          <w:szCs w:val="28"/>
        </w:rPr>
      </w:pPr>
    </w:p>
    <w:p>
      <w:pPr>
        <w:adjustRightInd w:val="0"/>
        <w:snapToGrid w:val="0"/>
        <w:spacing w:line="400" w:lineRule="exact"/>
        <w:ind w:firstLine="1040"/>
        <w:jc w:val="center"/>
        <w:rPr>
          <w:rFonts w:eastAsia="Times New Roman" w:cs="Times New Roman"/>
          <w:sz w:val="28"/>
          <w:szCs w:val="28"/>
        </w:rPr>
      </w:pPr>
    </w:p>
    <w:p>
      <w:pPr>
        <w:adjustRightInd w:val="0"/>
        <w:snapToGrid w:val="0"/>
        <w:spacing w:line="400" w:lineRule="exact"/>
        <w:ind w:firstLine="1040"/>
        <w:jc w:val="center"/>
        <w:rPr>
          <w:rFonts w:eastAsia="Times New Roman" w:cs="Times New Roman"/>
          <w:sz w:val="28"/>
          <w:szCs w:val="28"/>
        </w:rPr>
      </w:pPr>
    </w:p>
    <w:p>
      <w:pPr>
        <w:adjustRightInd w:val="0"/>
        <w:snapToGrid w:val="0"/>
        <w:spacing w:line="400" w:lineRule="exact"/>
        <w:ind w:firstLine="1040"/>
        <w:jc w:val="center"/>
        <w:rPr>
          <w:rFonts w:eastAsia="Times New Roman" w:cs="Times New Roman"/>
          <w:sz w:val="28"/>
          <w:szCs w:val="28"/>
        </w:rPr>
      </w:pPr>
    </w:p>
    <w:p>
      <w:pPr>
        <w:adjustRightInd w:val="0"/>
        <w:snapToGrid w:val="0"/>
        <w:spacing w:line="400" w:lineRule="exact"/>
        <w:ind w:firstLine="1040"/>
        <w:jc w:val="center"/>
        <w:rPr>
          <w:rFonts w:eastAsia="Times New Roman" w:cs="Times New Roman"/>
          <w:sz w:val="28"/>
          <w:szCs w:val="28"/>
        </w:rPr>
      </w:pPr>
    </w:p>
    <w:p>
      <w:pPr>
        <w:adjustRightInd w:val="0"/>
        <w:snapToGrid w:val="0"/>
        <w:spacing w:line="400" w:lineRule="exact"/>
        <w:ind w:firstLine="1040"/>
        <w:jc w:val="center"/>
        <w:rPr>
          <w:rFonts w:eastAsia="Times New Roman" w:cs="Times New Roman"/>
          <w:sz w:val="28"/>
          <w:szCs w:val="28"/>
        </w:rPr>
      </w:pPr>
    </w:p>
    <w:p>
      <w:pPr>
        <w:adjustRightInd w:val="0"/>
        <w:snapToGrid w:val="0"/>
        <w:spacing w:line="400" w:lineRule="exact"/>
        <w:ind w:firstLine="1040"/>
        <w:jc w:val="center"/>
        <w:rPr>
          <w:rFonts w:eastAsia="Times New Roman" w:cs="Times New Roman"/>
          <w:sz w:val="28"/>
          <w:szCs w:val="28"/>
        </w:rPr>
      </w:pPr>
    </w:p>
    <w:p>
      <w:pPr>
        <w:adjustRightInd w:val="0"/>
        <w:snapToGrid w:val="0"/>
        <w:spacing w:line="400" w:lineRule="exact"/>
        <w:rPr>
          <w:rFonts w:ascii="方正仿宋简体" w:hAnsi="方正仿宋简体" w:eastAsia="方正仿宋简体" w:cs="Times New Roman"/>
          <w:sz w:val="28"/>
          <w:szCs w:val="28"/>
        </w:rPr>
      </w:pPr>
      <w:r>
        <w:rPr>
          <w:rFonts w:hint="eastAsia" w:ascii="方正仿宋简体" w:hAnsi="方正仿宋简体" w:eastAsia="方正仿宋简体" w:cs="方正仿宋简体"/>
          <w:spacing w:val="45"/>
          <w:sz w:val="28"/>
          <w:szCs w:val="28"/>
        </w:rPr>
        <w:t>候选组织名称</w:t>
      </w:r>
      <w:r>
        <w:rPr>
          <w:rFonts w:hint="eastAsia" w:ascii="方正仿宋简体" w:hAnsi="方正仿宋简体" w:eastAsia="方正仿宋简体" w:cs="方正仿宋简体"/>
          <w:sz w:val="28"/>
          <w:szCs w:val="28"/>
        </w:rPr>
        <w:t>：</w:t>
      </w:r>
    </w:p>
    <w:p>
      <w:pPr>
        <w:adjustRightInd w:val="0"/>
        <w:snapToGrid w:val="0"/>
        <w:spacing w:line="400" w:lineRule="exact"/>
        <w:rPr>
          <w:rFonts w:ascii="方正仿宋简体" w:hAnsi="方正仿宋简体" w:eastAsia="方正仿宋简体" w:cs="Times New Roman"/>
          <w:sz w:val="28"/>
          <w:szCs w:val="28"/>
          <w:u w:val="single"/>
        </w:rPr>
      </w:pPr>
      <w:r>
        <w:rPr>
          <w:rFonts w:hint="eastAsia" w:ascii="方正仿宋简体" w:hAnsi="方正仿宋简体" w:eastAsia="方正仿宋简体" w:cs="方正仿宋简体"/>
          <w:sz w:val="28"/>
          <w:szCs w:val="28"/>
        </w:rPr>
        <w:t>申报单位（盖章）：</w:t>
      </w:r>
    </w:p>
    <w:p>
      <w:pPr>
        <w:adjustRightInd w:val="0"/>
        <w:snapToGrid w:val="0"/>
        <w:spacing w:line="400" w:lineRule="exact"/>
        <w:ind w:firstLine="1400" w:firstLineChars="500"/>
        <w:rPr>
          <w:rFonts w:ascii="方正仿宋简体" w:hAnsi="方正仿宋简体" w:eastAsia="方正仿宋简体" w:cs="Times New Roman"/>
          <w:sz w:val="28"/>
          <w:szCs w:val="28"/>
        </w:rPr>
      </w:pPr>
      <w:r>
        <w:rPr>
          <w:rFonts w:hint="eastAsia" w:ascii="方正仿宋简体" w:hAnsi="方正仿宋简体" w:eastAsia="方正仿宋简体" w:cs="方正仿宋简体"/>
          <w:sz w:val="28"/>
          <w:szCs w:val="28"/>
        </w:rPr>
        <w:t>填报时间：年月日</w:t>
      </w:r>
    </w:p>
    <w:p>
      <w:pPr>
        <w:adjustRightInd w:val="0"/>
        <w:snapToGrid w:val="0"/>
        <w:spacing w:line="400" w:lineRule="exact"/>
        <w:jc w:val="center"/>
        <w:rPr>
          <w:rFonts w:ascii="方正仿宋简体" w:hAnsi="方正仿宋简体" w:eastAsia="方正仿宋简体" w:cs="Times New Roman"/>
          <w:sz w:val="28"/>
          <w:szCs w:val="28"/>
        </w:rPr>
      </w:pPr>
    </w:p>
    <w:p>
      <w:pPr>
        <w:adjustRightInd w:val="0"/>
        <w:snapToGrid w:val="0"/>
        <w:spacing w:line="400" w:lineRule="exact"/>
        <w:jc w:val="center"/>
        <w:rPr>
          <w:rFonts w:eastAsia="Times New Roman" w:cs="Times New Roman"/>
          <w:sz w:val="28"/>
          <w:szCs w:val="28"/>
        </w:rPr>
      </w:pPr>
    </w:p>
    <w:p>
      <w:pPr>
        <w:adjustRightInd w:val="0"/>
        <w:snapToGrid w:val="0"/>
        <w:spacing w:line="400" w:lineRule="exact"/>
        <w:rPr>
          <w:rFonts w:eastAsia="Times New Roman" w:cs="Times New Roman"/>
          <w:sz w:val="28"/>
          <w:szCs w:val="28"/>
        </w:rPr>
      </w:pPr>
    </w:p>
    <w:p>
      <w:pPr>
        <w:adjustRightInd w:val="0"/>
        <w:snapToGrid w:val="0"/>
        <w:spacing w:line="400" w:lineRule="exact"/>
        <w:rPr>
          <w:rFonts w:eastAsia="Times New Roman" w:cs="Times New Roman"/>
          <w:sz w:val="28"/>
          <w:szCs w:val="28"/>
        </w:rPr>
      </w:pPr>
    </w:p>
    <w:p>
      <w:pPr>
        <w:adjustRightInd w:val="0"/>
        <w:snapToGrid w:val="0"/>
        <w:spacing w:line="400" w:lineRule="exact"/>
        <w:rPr>
          <w:rFonts w:eastAsia="Times New Roman" w:cs="Times New Roman"/>
          <w:sz w:val="28"/>
          <w:szCs w:val="28"/>
        </w:rPr>
      </w:pPr>
    </w:p>
    <w:p>
      <w:pPr>
        <w:adjustRightInd w:val="0"/>
        <w:snapToGrid w:val="0"/>
        <w:spacing w:line="400" w:lineRule="exact"/>
        <w:jc w:val="center"/>
        <w:rPr>
          <w:rFonts w:ascii="???????" w:hAnsi="???????" w:cs="???????"/>
          <w:sz w:val="28"/>
          <w:szCs w:val="28"/>
        </w:rPr>
      </w:pPr>
    </w:p>
    <w:p>
      <w:pPr>
        <w:adjustRightInd w:val="0"/>
        <w:snapToGrid w:val="0"/>
        <w:spacing w:line="400" w:lineRule="exact"/>
        <w:jc w:val="center"/>
        <w:rPr>
          <w:rFonts w:ascii="???????" w:hAnsi="???????" w:cs="???????"/>
          <w:sz w:val="28"/>
          <w:szCs w:val="28"/>
        </w:rPr>
      </w:pPr>
    </w:p>
    <w:p>
      <w:pPr>
        <w:adjustRightInd w:val="0"/>
        <w:snapToGrid w:val="0"/>
        <w:spacing w:line="400" w:lineRule="exact"/>
        <w:jc w:val="center"/>
        <w:rPr>
          <w:rFonts w:ascii="???????" w:hAnsi="???????" w:cs="???????"/>
          <w:sz w:val="28"/>
          <w:szCs w:val="28"/>
        </w:rPr>
      </w:pPr>
      <w:r>
        <w:rPr>
          <w:rFonts w:hint="eastAsia" w:ascii="宋体" w:hAnsi="宋体" w:cs="宋体"/>
          <w:sz w:val="28"/>
          <w:szCs w:val="28"/>
        </w:rPr>
        <w:t>填表说明</w:t>
      </w:r>
    </w:p>
    <w:p>
      <w:pPr>
        <w:adjustRightInd w:val="0"/>
        <w:snapToGrid w:val="0"/>
        <w:spacing w:line="400" w:lineRule="exact"/>
        <w:ind w:firstLine="880"/>
        <w:jc w:val="center"/>
        <w:rPr>
          <w:rFonts w:eastAsia="Times New Roman" w:cs="Times New Roman"/>
          <w:sz w:val="28"/>
          <w:szCs w:val="28"/>
        </w:rPr>
      </w:pPr>
    </w:p>
    <w:p>
      <w:pPr>
        <w:adjustRightInd w:val="0"/>
        <w:snapToGrid w:val="0"/>
        <w:spacing w:line="400" w:lineRule="exact"/>
        <w:ind w:firstLine="560" w:firstLineChars="200"/>
        <w:rPr>
          <w:rFonts w:ascii="FangSong_GB2312" w:eastAsia="Times New Roman" w:cs="Times New Roman"/>
          <w:sz w:val="28"/>
          <w:szCs w:val="28"/>
        </w:rPr>
      </w:pPr>
      <w:r>
        <w:rPr>
          <w:rFonts w:hint="eastAsia" w:ascii="FangSong_GB2312" w:hAnsi="FangSong_GB2312" w:cs="宋体"/>
          <w:sz w:val="28"/>
          <w:szCs w:val="28"/>
        </w:rPr>
        <w:t>一、本表是</w:t>
      </w:r>
      <w:r>
        <w:rPr>
          <w:rFonts w:hint="eastAsia" w:ascii="FangSong_GB2312" w:hAnsi="FangSong_GB2312" w:cs="宋体"/>
          <w:sz w:val="28"/>
          <w:szCs w:val="28"/>
          <w:lang w:val="en-US" w:eastAsia="zh-CN"/>
        </w:rPr>
        <w:t>第二</w:t>
      </w:r>
      <w:r>
        <w:rPr>
          <w:rFonts w:hint="eastAsia" w:ascii="FangSong_GB2312" w:hAnsi="FangSong_GB2312" w:cs="宋体"/>
          <w:sz w:val="28"/>
          <w:szCs w:val="28"/>
        </w:rPr>
        <w:t>届</w:t>
      </w:r>
      <w:r>
        <w:rPr>
          <w:rFonts w:ascii="FangSong_GB2312" w:eastAsia="Times New Roman"/>
          <w:sz w:val="28"/>
          <w:szCs w:val="28"/>
        </w:rPr>
        <w:t>“</w:t>
      </w:r>
      <w:r>
        <w:rPr>
          <w:rFonts w:hint="eastAsia" w:ascii="FangSong_GB2312" w:hAnsi="FangSong_GB2312" w:cs="宋体"/>
          <w:sz w:val="28"/>
          <w:szCs w:val="28"/>
        </w:rPr>
        <w:t>大熊猫文化</w:t>
      </w:r>
      <w:r>
        <w:rPr>
          <w:rFonts w:hint="eastAsia" w:ascii="宋体" w:hAnsi="宋体" w:cs="宋体"/>
          <w:sz w:val="28"/>
          <w:szCs w:val="28"/>
        </w:rPr>
        <w:t>奖</w:t>
      </w:r>
      <w:r>
        <w:rPr>
          <w:rFonts w:ascii="FangSong_GB2312" w:eastAsia="Times New Roman"/>
          <w:sz w:val="28"/>
          <w:szCs w:val="28"/>
        </w:rPr>
        <w:t>”</w:t>
      </w:r>
      <w:r>
        <w:rPr>
          <w:rFonts w:hint="eastAsia" w:ascii="FangSong_GB2312" w:hAnsi="FangSong_GB2312" w:cs="宋体"/>
          <w:sz w:val="28"/>
          <w:szCs w:val="28"/>
        </w:rPr>
        <w:t>候</w:t>
      </w:r>
      <w:r>
        <w:rPr>
          <w:rFonts w:hint="eastAsia" w:ascii="宋体" w:hAnsi="宋体" w:cs="宋体"/>
          <w:sz w:val="28"/>
          <w:szCs w:val="28"/>
        </w:rPr>
        <w:t>选组织</w:t>
      </w:r>
      <w:r>
        <w:rPr>
          <w:rFonts w:hint="eastAsia" w:ascii="FangSong_GB2312" w:hAnsi="FangSong_GB2312" w:cs="宋体"/>
          <w:sz w:val="28"/>
          <w:szCs w:val="28"/>
        </w:rPr>
        <w:t>申</w:t>
      </w:r>
      <w:r>
        <w:rPr>
          <w:rFonts w:hint="eastAsia" w:ascii="宋体" w:hAnsi="宋体" w:cs="宋体"/>
          <w:sz w:val="28"/>
          <w:szCs w:val="28"/>
        </w:rPr>
        <w:t>报审</w:t>
      </w:r>
      <w:r>
        <w:rPr>
          <w:rFonts w:hint="eastAsia" w:ascii="FangSong_GB2312" w:hAnsi="FangSong_GB2312" w:cs="宋体"/>
          <w:sz w:val="28"/>
          <w:szCs w:val="28"/>
        </w:rPr>
        <w:t>批用表，由申</w:t>
      </w:r>
      <w:r>
        <w:rPr>
          <w:rFonts w:hint="eastAsia" w:ascii="宋体" w:hAnsi="宋体" w:cs="宋体"/>
          <w:sz w:val="28"/>
          <w:szCs w:val="28"/>
        </w:rPr>
        <w:t>报单</w:t>
      </w:r>
      <w:r>
        <w:rPr>
          <w:rFonts w:hint="eastAsia" w:ascii="FangSong_GB2312" w:hAnsi="FangSong_GB2312" w:cs="宋体"/>
          <w:sz w:val="28"/>
          <w:szCs w:val="28"/>
        </w:rPr>
        <w:t>位填写。</w:t>
      </w:r>
    </w:p>
    <w:p>
      <w:pPr>
        <w:adjustRightInd w:val="0"/>
        <w:snapToGrid w:val="0"/>
        <w:spacing w:line="400" w:lineRule="exact"/>
        <w:ind w:firstLine="560" w:firstLineChars="200"/>
        <w:rPr>
          <w:rFonts w:ascii="FangSong_GB2312" w:eastAsia="Times New Roman" w:cs="Times New Roman"/>
          <w:sz w:val="28"/>
          <w:szCs w:val="28"/>
        </w:rPr>
      </w:pPr>
      <w:r>
        <w:rPr>
          <w:rFonts w:hint="eastAsia" w:ascii="FangSong_GB2312" w:hAnsi="FangSong_GB2312" w:cs="宋体"/>
          <w:sz w:val="28"/>
          <w:szCs w:val="28"/>
        </w:rPr>
        <w:t>二、本表</w:t>
      </w:r>
      <w:r>
        <w:rPr>
          <w:rFonts w:hint="eastAsia" w:ascii="宋体" w:hAnsi="宋体" w:cs="宋体"/>
          <w:sz w:val="28"/>
          <w:szCs w:val="28"/>
        </w:rPr>
        <w:t>应</w:t>
      </w:r>
      <w:r>
        <w:rPr>
          <w:rFonts w:hint="eastAsia" w:ascii="FangSong_GB2312" w:hAnsi="FangSong_GB2312" w:cs="宋体"/>
          <w:sz w:val="28"/>
          <w:szCs w:val="28"/>
        </w:rPr>
        <w:t>按</w:t>
      </w:r>
      <w:r>
        <w:rPr>
          <w:rFonts w:hint="eastAsia" w:ascii="宋体" w:hAnsi="宋体" w:cs="宋体"/>
          <w:sz w:val="28"/>
          <w:szCs w:val="28"/>
        </w:rPr>
        <w:t>规</w:t>
      </w:r>
      <w:r>
        <w:rPr>
          <w:rFonts w:hint="eastAsia" w:ascii="FangSong_GB2312" w:hAnsi="FangSong_GB2312" w:cs="宋体"/>
          <w:sz w:val="28"/>
          <w:szCs w:val="28"/>
        </w:rPr>
        <w:t>范格式用仿宋小四号字打印填写，阿拉伯数字用</w:t>
      </w:r>
      <w:r>
        <w:rPr>
          <w:rFonts w:ascii="Times New Roman" w:hAnsi="Times New Roman" w:cs="Times New Roman"/>
          <w:sz w:val="28"/>
          <w:szCs w:val="28"/>
        </w:rPr>
        <w:t>Times New Roman</w:t>
      </w:r>
      <w:r>
        <w:rPr>
          <w:rFonts w:hint="eastAsia" w:ascii="FangSong_GB2312" w:hAnsi="FangSong_GB2312" w:cs="宋体"/>
          <w:sz w:val="28"/>
          <w:szCs w:val="28"/>
        </w:rPr>
        <w:t>。</w:t>
      </w:r>
    </w:p>
    <w:p>
      <w:pPr>
        <w:adjustRightInd w:val="0"/>
        <w:snapToGrid w:val="0"/>
        <w:spacing w:line="400" w:lineRule="exact"/>
        <w:ind w:firstLine="560" w:firstLineChars="200"/>
        <w:rPr>
          <w:rFonts w:ascii="FangSong_GB2312" w:eastAsia="Times New Roman" w:cs="Times New Roman"/>
          <w:sz w:val="28"/>
          <w:szCs w:val="28"/>
        </w:rPr>
      </w:pPr>
      <w:r>
        <w:rPr>
          <w:rFonts w:hint="eastAsia" w:ascii="FangSong_GB2312" w:hAnsi="FangSong_GB2312" w:cs="宋体"/>
          <w:sz w:val="28"/>
          <w:szCs w:val="28"/>
        </w:rPr>
        <w:t>三、候</w:t>
      </w:r>
      <w:r>
        <w:rPr>
          <w:rFonts w:hint="eastAsia" w:ascii="宋体" w:hAnsi="宋体" w:cs="宋体"/>
          <w:sz w:val="28"/>
          <w:szCs w:val="28"/>
        </w:rPr>
        <w:t>选组织</w:t>
      </w:r>
      <w:r>
        <w:rPr>
          <w:rFonts w:hint="eastAsia" w:ascii="FangSong_GB2312" w:hAnsi="FangSong_GB2312" w:cs="宋体"/>
          <w:sz w:val="28"/>
          <w:szCs w:val="28"/>
        </w:rPr>
        <w:t>名称填写全称。</w:t>
      </w:r>
    </w:p>
    <w:p>
      <w:pPr>
        <w:adjustRightInd w:val="0"/>
        <w:snapToGrid w:val="0"/>
        <w:spacing w:line="400" w:lineRule="exact"/>
        <w:ind w:firstLine="560" w:firstLineChars="200"/>
        <w:rPr>
          <w:rFonts w:ascii="FangSong_GB2312" w:eastAsia="Times New Roman" w:cs="Times New Roman"/>
          <w:sz w:val="28"/>
          <w:szCs w:val="28"/>
        </w:rPr>
      </w:pPr>
      <w:r>
        <w:rPr>
          <w:rFonts w:hint="eastAsia" w:ascii="FangSong_GB2312" w:hAnsi="FangSong_GB2312" w:cs="宋体"/>
          <w:sz w:val="28"/>
          <w:szCs w:val="28"/>
        </w:rPr>
        <w:t>四、</w:t>
      </w:r>
      <w:r>
        <w:rPr>
          <w:rFonts w:hint="eastAsia" w:ascii="宋体" w:hAnsi="宋体" w:cs="宋体"/>
          <w:sz w:val="28"/>
          <w:szCs w:val="28"/>
        </w:rPr>
        <w:t>获奖</w:t>
      </w:r>
      <w:r>
        <w:rPr>
          <w:rFonts w:hint="eastAsia" w:ascii="FangSong_GB2312" w:hAnsi="FangSong_GB2312" w:cs="宋体"/>
          <w:sz w:val="28"/>
          <w:szCs w:val="28"/>
        </w:rPr>
        <w:t>情况填写市</w:t>
      </w:r>
      <w:r>
        <w:rPr>
          <w:rFonts w:hint="eastAsia" w:ascii="宋体" w:hAnsi="宋体" w:cs="宋体"/>
          <w:sz w:val="28"/>
          <w:szCs w:val="28"/>
        </w:rPr>
        <w:t>级</w:t>
      </w:r>
      <w:r>
        <w:rPr>
          <w:rFonts w:hint="eastAsia" w:ascii="FangSong_GB2312" w:hAnsi="FangSong_GB2312" w:cs="宋体"/>
          <w:sz w:val="28"/>
          <w:szCs w:val="28"/>
        </w:rPr>
        <w:t>以上</w:t>
      </w:r>
      <w:r>
        <w:rPr>
          <w:rFonts w:hint="eastAsia" w:ascii="宋体" w:hAnsi="宋体" w:cs="宋体"/>
          <w:sz w:val="28"/>
          <w:szCs w:val="28"/>
        </w:rPr>
        <w:t>奖项</w:t>
      </w:r>
      <w:r>
        <w:rPr>
          <w:rFonts w:hint="eastAsia" w:ascii="FangSong_GB2312" w:hAnsi="FangSong_GB2312" w:cs="宋体"/>
          <w:sz w:val="28"/>
          <w:szCs w:val="28"/>
        </w:rPr>
        <w:t>。</w:t>
      </w:r>
    </w:p>
    <w:p>
      <w:pPr>
        <w:adjustRightInd w:val="0"/>
        <w:snapToGrid w:val="0"/>
        <w:spacing w:line="400" w:lineRule="exact"/>
        <w:ind w:firstLine="560" w:firstLineChars="200"/>
        <w:rPr>
          <w:rFonts w:ascii="FangSong_GB2312" w:eastAsia="Times New Roman" w:cs="Times New Roman"/>
          <w:sz w:val="28"/>
          <w:szCs w:val="28"/>
        </w:rPr>
      </w:pPr>
      <w:r>
        <w:rPr>
          <w:rFonts w:hint="eastAsia" w:ascii="FangSong_GB2312" w:hAnsi="FangSong_GB2312" w:cs="宋体"/>
          <w:sz w:val="28"/>
          <w:szCs w:val="28"/>
        </w:rPr>
        <w:t>五、本表</w:t>
      </w:r>
      <w:r>
        <w:rPr>
          <w:rFonts w:hint="eastAsia" w:ascii="宋体" w:hAnsi="宋体" w:cs="宋体"/>
          <w:sz w:val="28"/>
          <w:szCs w:val="28"/>
        </w:rPr>
        <w:t>签</w:t>
      </w:r>
      <w:r>
        <w:rPr>
          <w:rFonts w:hint="eastAsia" w:ascii="FangSong_GB2312" w:hAnsi="FangSong_GB2312" w:cs="宋体"/>
          <w:sz w:val="28"/>
          <w:szCs w:val="28"/>
        </w:rPr>
        <w:t>字盖章</w:t>
      </w:r>
      <w:r>
        <w:rPr>
          <w:rFonts w:hint="eastAsia" w:ascii="宋体" w:hAnsi="宋体" w:cs="宋体"/>
          <w:sz w:val="28"/>
          <w:szCs w:val="28"/>
        </w:rPr>
        <w:t>栏</w:t>
      </w:r>
      <w:r>
        <w:rPr>
          <w:rFonts w:hint="eastAsia" w:ascii="FangSong_GB2312" w:hAnsi="FangSong_GB2312" w:cs="宋体"/>
          <w:sz w:val="28"/>
          <w:szCs w:val="28"/>
        </w:rPr>
        <w:t>需申</w:t>
      </w:r>
      <w:r>
        <w:rPr>
          <w:rFonts w:hint="eastAsia" w:ascii="宋体" w:hAnsi="宋体" w:cs="宋体"/>
          <w:sz w:val="28"/>
          <w:szCs w:val="28"/>
        </w:rPr>
        <w:t>报单</w:t>
      </w:r>
      <w:r>
        <w:rPr>
          <w:rFonts w:hint="eastAsia" w:ascii="FangSong_GB2312" w:hAnsi="FangSong_GB2312" w:cs="宋体"/>
          <w:sz w:val="28"/>
          <w:szCs w:val="28"/>
        </w:rPr>
        <w:t>位加盖公章、</w:t>
      </w:r>
      <w:r>
        <w:rPr>
          <w:rFonts w:hint="eastAsia" w:ascii="宋体" w:hAnsi="宋体" w:cs="宋体"/>
          <w:sz w:val="28"/>
          <w:szCs w:val="28"/>
        </w:rPr>
        <w:t>单</w:t>
      </w:r>
      <w:r>
        <w:rPr>
          <w:rFonts w:hint="eastAsia" w:ascii="FangSong_GB2312" w:hAnsi="FangSong_GB2312" w:cs="宋体"/>
          <w:sz w:val="28"/>
          <w:szCs w:val="28"/>
        </w:rPr>
        <w:t>位</w:t>
      </w:r>
      <w:r>
        <w:rPr>
          <w:rFonts w:hint="eastAsia" w:ascii="宋体" w:hAnsi="宋体" w:cs="宋体"/>
          <w:sz w:val="28"/>
          <w:szCs w:val="28"/>
        </w:rPr>
        <w:t>负责</w:t>
      </w:r>
      <w:r>
        <w:rPr>
          <w:rFonts w:hint="eastAsia" w:ascii="FangSong_GB2312" w:hAnsi="FangSong_GB2312" w:cs="宋体"/>
          <w:sz w:val="28"/>
          <w:szCs w:val="28"/>
        </w:rPr>
        <w:t>同志</w:t>
      </w:r>
      <w:r>
        <w:rPr>
          <w:rFonts w:hint="eastAsia" w:ascii="宋体" w:hAnsi="宋体" w:cs="宋体"/>
          <w:sz w:val="28"/>
          <w:szCs w:val="28"/>
        </w:rPr>
        <w:t>签</w:t>
      </w:r>
      <w:r>
        <w:rPr>
          <w:rFonts w:hint="eastAsia" w:ascii="FangSong_GB2312" w:hAnsi="FangSong_GB2312" w:cs="宋体"/>
          <w:sz w:val="28"/>
          <w:szCs w:val="28"/>
        </w:rPr>
        <w:t>字。</w:t>
      </w:r>
      <w:r>
        <w:rPr>
          <w:rFonts w:hint="eastAsia" w:ascii="宋体" w:hAnsi="宋体" w:cs="宋体"/>
          <w:sz w:val="28"/>
          <w:szCs w:val="28"/>
        </w:rPr>
        <w:t>审</w:t>
      </w:r>
      <w:r>
        <w:rPr>
          <w:rFonts w:hint="eastAsia" w:ascii="FangSong_GB2312" w:hAnsi="FangSong_GB2312" w:cs="宋体"/>
          <w:sz w:val="28"/>
          <w:szCs w:val="28"/>
        </w:rPr>
        <w:t>核意</w:t>
      </w:r>
      <w:r>
        <w:rPr>
          <w:rFonts w:hint="eastAsia" w:ascii="宋体" w:hAnsi="宋体" w:cs="宋体"/>
          <w:sz w:val="28"/>
          <w:szCs w:val="28"/>
        </w:rPr>
        <w:t>见</w:t>
      </w:r>
      <w:r>
        <w:rPr>
          <w:rFonts w:hint="eastAsia" w:ascii="FangSong_GB2312" w:hAnsi="FangSong_GB2312" w:cs="宋体"/>
          <w:sz w:val="28"/>
          <w:szCs w:val="28"/>
        </w:rPr>
        <w:t>一</w:t>
      </w:r>
      <w:r>
        <w:rPr>
          <w:rFonts w:hint="eastAsia" w:ascii="宋体" w:hAnsi="宋体" w:cs="宋体"/>
          <w:sz w:val="28"/>
          <w:szCs w:val="28"/>
        </w:rPr>
        <w:t>栏应简</w:t>
      </w:r>
      <w:r>
        <w:rPr>
          <w:rFonts w:hint="eastAsia" w:ascii="FangSong_GB2312" w:hAnsi="FangSong_GB2312" w:cs="宋体"/>
          <w:sz w:val="28"/>
          <w:szCs w:val="28"/>
        </w:rPr>
        <w:t>要注明公示情况。</w:t>
      </w:r>
    </w:p>
    <w:p>
      <w:pPr>
        <w:adjustRightInd w:val="0"/>
        <w:snapToGrid w:val="0"/>
        <w:spacing w:line="400" w:lineRule="exact"/>
        <w:ind w:firstLine="560" w:firstLineChars="200"/>
        <w:rPr>
          <w:rFonts w:ascii="FangSong_GB2312" w:eastAsia="Times New Roman" w:cs="Times New Roman"/>
          <w:sz w:val="28"/>
          <w:szCs w:val="28"/>
        </w:rPr>
      </w:pPr>
      <w:r>
        <w:rPr>
          <w:rFonts w:hint="eastAsia" w:ascii="FangSong_GB2312" w:hAnsi="FangSong_GB2312" w:cs="宋体"/>
          <w:sz w:val="28"/>
          <w:szCs w:val="28"/>
        </w:rPr>
        <w:t>六、候</w:t>
      </w:r>
      <w:r>
        <w:rPr>
          <w:rFonts w:hint="eastAsia" w:ascii="宋体" w:hAnsi="宋体" w:cs="宋体"/>
          <w:sz w:val="28"/>
          <w:szCs w:val="28"/>
        </w:rPr>
        <w:t>选组织详细</w:t>
      </w:r>
      <w:r>
        <w:rPr>
          <w:rFonts w:hint="eastAsia" w:ascii="FangSong_GB2312" w:hAnsi="FangSong_GB2312" w:cs="宋体"/>
          <w:sz w:val="28"/>
          <w:szCs w:val="28"/>
        </w:rPr>
        <w:t>事迹材料和相关必要</w:t>
      </w:r>
      <w:r>
        <w:rPr>
          <w:rFonts w:hint="eastAsia" w:ascii="宋体" w:hAnsi="宋体" w:cs="宋体"/>
          <w:sz w:val="28"/>
          <w:szCs w:val="28"/>
        </w:rPr>
        <w:t>证</w:t>
      </w:r>
      <w:r>
        <w:rPr>
          <w:rFonts w:hint="eastAsia" w:ascii="FangSong_GB2312" w:hAnsi="FangSong_GB2312" w:cs="宋体"/>
          <w:sz w:val="28"/>
          <w:szCs w:val="28"/>
        </w:rPr>
        <w:t>明另附。</w:t>
      </w:r>
    </w:p>
    <w:p>
      <w:pPr>
        <w:adjustRightInd w:val="0"/>
        <w:snapToGrid w:val="0"/>
        <w:spacing w:line="400" w:lineRule="exact"/>
        <w:ind w:firstLine="560" w:firstLineChars="200"/>
        <w:rPr>
          <w:rFonts w:ascii="FangSong_GB2312" w:eastAsia="Times New Roman" w:cs="Times New Roman"/>
          <w:sz w:val="28"/>
          <w:szCs w:val="28"/>
        </w:rPr>
      </w:pPr>
      <w:r>
        <w:rPr>
          <w:rFonts w:hint="eastAsia" w:ascii="FangSong_GB2312" w:hAnsi="FangSong_GB2312" w:cs="宋体"/>
          <w:sz w:val="28"/>
          <w:szCs w:val="28"/>
        </w:rPr>
        <w:t>七、一式两份，</w:t>
      </w:r>
      <w:r>
        <w:rPr>
          <w:rFonts w:hint="eastAsia" w:ascii="宋体" w:hAnsi="宋体" w:cs="宋体"/>
          <w:sz w:val="28"/>
          <w:szCs w:val="28"/>
        </w:rPr>
        <w:t>规</w:t>
      </w:r>
      <w:r>
        <w:rPr>
          <w:rFonts w:hint="eastAsia" w:ascii="FangSong_GB2312" w:hAnsi="FangSong_GB2312" w:cs="宋体"/>
          <w:sz w:val="28"/>
          <w:szCs w:val="28"/>
        </w:rPr>
        <w:t>格</w:t>
      </w:r>
      <w:r>
        <w:rPr>
          <w:rFonts w:hint="eastAsia" w:ascii="宋体" w:hAnsi="宋体" w:cs="宋体"/>
          <w:sz w:val="28"/>
          <w:szCs w:val="28"/>
        </w:rPr>
        <w:t>为</w:t>
      </w:r>
      <w:r>
        <w:rPr>
          <w:rFonts w:ascii="FangSong_GB2312" w:hAnsi="FangSong_GB2312" w:cs="FangSong_GB2312"/>
          <w:sz w:val="28"/>
          <w:szCs w:val="28"/>
        </w:rPr>
        <w:t>A4</w:t>
      </w:r>
      <w:r>
        <w:rPr>
          <w:rFonts w:hint="eastAsia" w:ascii="宋体" w:hAnsi="宋体" w:cs="宋体"/>
          <w:sz w:val="28"/>
          <w:szCs w:val="28"/>
        </w:rPr>
        <w:t>纸</w:t>
      </w:r>
      <w:r>
        <w:rPr>
          <w:rFonts w:hint="eastAsia" w:ascii="FangSong_GB2312" w:hAnsi="FangSong_GB2312" w:cs="宋体"/>
          <w:sz w:val="28"/>
          <w:szCs w:val="28"/>
        </w:rPr>
        <w:t>，正反面打印。</w:t>
      </w:r>
    </w:p>
    <w:p>
      <w:pPr>
        <w:widowControl/>
        <w:spacing w:line="400" w:lineRule="exact"/>
        <w:jc w:val="left"/>
        <w:rPr>
          <w:rFonts w:ascii="FangSong_GB2312" w:eastAsia="Times New Roman" w:cs="Times New Roman"/>
          <w:sz w:val="28"/>
          <w:szCs w:val="28"/>
        </w:rPr>
      </w:pPr>
      <w:r>
        <w:rPr>
          <w:rFonts w:ascii="FangSong_GB2312" w:eastAsia="Times New Roman" w:cs="Times New Roman"/>
          <w:sz w:val="28"/>
          <w:szCs w:val="28"/>
        </w:rPr>
        <w:br w:type="page"/>
      </w:r>
    </w:p>
    <w:tbl>
      <w:tblPr>
        <w:tblStyle w:val="4"/>
        <w:tblW w:w="9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7"/>
        <w:gridCol w:w="1687"/>
        <w:gridCol w:w="1884"/>
        <w:gridCol w:w="1737"/>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546" w:type="dxa"/>
            <w:gridSpan w:val="5"/>
            <w:tcBorders>
              <w:top w:val="nil"/>
              <w:left w:val="nil"/>
              <w:right w:val="nil"/>
            </w:tcBorders>
            <w:vAlign w:val="center"/>
          </w:tcPr>
          <w:p>
            <w:pPr>
              <w:snapToGrid w:val="0"/>
              <w:spacing w:line="400" w:lineRule="exact"/>
              <w:jc w:val="center"/>
              <w:rPr>
                <w:rFonts w:ascii="???????" w:hAnsi="???????" w:cs="???????"/>
                <w:sz w:val="28"/>
                <w:szCs w:val="28"/>
              </w:rPr>
            </w:pPr>
            <w:r>
              <w:rPr>
                <w:rFonts w:hint="eastAsia" w:ascii="宋体" w:hAnsi="宋体" w:cs="宋体"/>
                <w:sz w:val="28"/>
                <w:szCs w:val="28"/>
                <w:lang w:val="en-US" w:eastAsia="zh-CN"/>
              </w:rPr>
              <w:t>第二</w:t>
            </w:r>
            <w:r>
              <w:rPr>
                <w:rFonts w:hint="eastAsia" w:ascii="宋体" w:hAnsi="宋体" w:cs="宋体"/>
                <w:sz w:val="28"/>
                <w:szCs w:val="28"/>
              </w:rPr>
              <w:t>届</w:t>
            </w:r>
            <w:r>
              <w:rPr>
                <w:rFonts w:ascii="???????" w:hAnsi="???????" w:cs="???????"/>
                <w:sz w:val="28"/>
                <w:szCs w:val="28"/>
              </w:rPr>
              <w:t>“</w:t>
            </w:r>
            <w:r>
              <w:rPr>
                <w:rFonts w:hint="eastAsia" w:ascii="宋体" w:hAnsi="宋体" w:cs="宋体"/>
                <w:sz w:val="28"/>
                <w:szCs w:val="28"/>
              </w:rPr>
              <w:t>大熊猫文化奖</w:t>
            </w:r>
            <w:r>
              <w:rPr>
                <w:rFonts w:ascii="???????" w:hAnsi="???????" w:cs="???????"/>
                <w:sz w:val="28"/>
                <w:szCs w:val="28"/>
              </w:rPr>
              <w:t>”</w:t>
            </w:r>
            <w:r>
              <w:rPr>
                <w:rFonts w:hint="eastAsia" w:ascii="宋体" w:hAnsi="宋体" w:cs="宋体"/>
                <w:sz w:val="28"/>
                <w:szCs w:val="28"/>
              </w:rPr>
              <w:t>候选组织申报审批表</w:t>
            </w:r>
          </w:p>
          <w:p>
            <w:pPr>
              <w:snapToGrid w:val="0"/>
              <w:spacing w:line="400" w:lineRule="exact"/>
              <w:jc w:val="center"/>
              <w:rPr>
                <w:rFonts w:ascii="???????" w:hAnsi="???????" w: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217" w:type="dxa"/>
            <w:vAlign w:val="center"/>
          </w:tcPr>
          <w:p>
            <w:pPr>
              <w:snapToGrid w:val="0"/>
              <w:spacing w:line="400" w:lineRule="exact"/>
              <w:jc w:val="center"/>
              <w:rPr>
                <w:rFonts w:ascii="FangSong_GB2312" w:eastAsia="Times New Roman" w:cs="Times New Roman"/>
                <w:sz w:val="28"/>
                <w:szCs w:val="28"/>
              </w:rPr>
            </w:pPr>
            <w:r>
              <w:rPr>
                <w:rFonts w:hint="eastAsia" w:ascii="FangSong_GB2312" w:hAnsi="FangSong_GB2312" w:cs="宋体"/>
                <w:sz w:val="28"/>
                <w:szCs w:val="28"/>
              </w:rPr>
              <w:t>候</w:t>
            </w:r>
            <w:r>
              <w:rPr>
                <w:rFonts w:hint="eastAsia" w:ascii="宋体" w:hAnsi="宋体" w:cs="宋体"/>
                <w:sz w:val="28"/>
                <w:szCs w:val="28"/>
              </w:rPr>
              <w:t>选</w:t>
            </w:r>
          </w:p>
          <w:p>
            <w:pPr>
              <w:snapToGrid w:val="0"/>
              <w:spacing w:line="400" w:lineRule="exact"/>
              <w:jc w:val="center"/>
              <w:rPr>
                <w:rFonts w:ascii="FangSong_GB2312" w:eastAsia="Times New Roman" w:cs="Times New Roman"/>
                <w:sz w:val="28"/>
                <w:szCs w:val="28"/>
              </w:rPr>
            </w:pPr>
            <w:r>
              <w:rPr>
                <w:rFonts w:hint="eastAsia" w:ascii="宋体" w:hAnsi="宋体" w:cs="宋体"/>
                <w:sz w:val="28"/>
                <w:szCs w:val="28"/>
              </w:rPr>
              <w:t>组织</w:t>
            </w:r>
            <w:r>
              <w:rPr>
                <w:rFonts w:hint="eastAsia" w:ascii="FangSong_GB2312" w:hAnsi="FangSong_GB2312" w:cs="宋体"/>
                <w:sz w:val="28"/>
                <w:szCs w:val="28"/>
              </w:rPr>
              <w:t>名称</w:t>
            </w:r>
          </w:p>
        </w:tc>
        <w:tc>
          <w:tcPr>
            <w:tcW w:w="7329" w:type="dxa"/>
            <w:gridSpan w:val="4"/>
            <w:vAlign w:val="center"/>
          </w:tcPr>
          <w:p>
            <w:pPr>
              <w:snapToGrid w:val="0"/>
              <w:spacing w:line="400" w:lineRule="exact"/>
              <w:jc w:val="center"/>
              <w:rPr>
                <w:rFonts w:ascii="FangSong_GB2312"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217" w:type="dxa"/>
            <w:vAlign w:val="center"/>
          </w:tcPr>
          <w:p>
            <w:pPr>
              <w:adjustRightInd w:val="0"/>
              <w:snapToGrid w:val="0"/>
              <w:spacing w:line="400" w:lineRule="exact"/>
              <w:jc w:val="center"/>
              <w:rPr>
                <w:rFonts w:ascii="FangSong_GB2312" w:eastAsia="Times New Roman" w:cs="Times New Roman"/>
                <w:color w:val="000000"/>
                <w:sz w:val="28"/>
                <w:szCs w:val="28"/>
              </w:rPr>
            </w:pPr>
            <w:r>
              <w:rPr>
                <w:rFonts w:hint="eastAsia" w:ascii="FangSong_GB2312" w:hAnsi="FangSong_GB2312" w:cs="宋体"/>
                <w:color w:val="000000"/>
                <w:sz w:val="28"/>
                <w:szCs w:val="28"/>
              </w:rPr>
              <w:t>参</w:t>
            </w:r>
            <w:r>
              <w:rPr>
                <w:rFonts w:hint="eastAsia" w:ascii="宋体" w:hAnsi="宋体" w:cs="宋体"/>
                <w:color w:val="000000"/>
                <w:sz w:val="28"/>
                <w:szCs w:val="28"/>
              </w:rPr>
              <w:t>评奖项</w:t>
            </w:r>
          </w:p>
        </w:tc>
        <w:tc>
          <w:tcPr>
            <w:tcW w:w="7329" w:type="dxa"/>
            <w:gridSpan w:val="4"/>
            <w:vAlign w:val="center"/>
          </w:tcPr>
          <w:p>
            <w:pPr>
              <w:adjustRightInd w:val="0"/>
              <w:snapToGrid w:val="0"/>
              <w:spacing w:line="400" w:lineRule="exact"/>
              <w:jc w:val="left"/>
              <w:rPr>
                <w:rFonts w:ascii="FangSong_GB2312" w:eastAsia="Times New Roman" w:cs="Times New Roman"/>
                <w:color w:val="000000"/>
                <w:sz w:val="28"/>
                <w:szCs w:val="28"/>
              </w:rPr>
            </w:pPr>
            <w:r>
              <w:rPr>
                <w:rFonts w:hint="eastAsia" w:ascii="FangSong_GB2312" w:hAnsi="FangSong_GB2312" w:cs="宋体"/>
                <w:color w:val="000000"/>
                <w:sz w:val="28"/>
                <w:szCs w:val="28"/>
              </w:rPr>
              <w:t>大熊猫守</w:t>
            </w:r>
            <w:r>
              <w:rPr>
                <w:rFonts w:hint="eastAsia" w:ascii="宋体" w:hAnsi="宋体" w:cs="宋体"/>
                <w:color w:val="000000"/>
                <w:sz w:val="28"/>
                <w:szCs w:val="28"/>
              </w:rPr>
              <w:t>护</w:t>
            </w:r>
            <w:r>
              <w:rPr>
                <w:rFonts w:hint="eastAsia" w:ascii="宋体" w:hAnsi="宋体" w:cs="宋体"/>
                <w:color w:val="000000"/>
                <w:sz w:val="28"/>
                <w:szCs w:val="28"/>
                <w:lang w:val="en-US" w:eastAsia="zh-CN"/>
              </w:rPr>
              <w:t>奖</w:t>
            </w:r>
            <w:r>
              <w:rPr>
                <w:rFonts w:ascii="FangSong_GB2312" w:eastAsia="Times New Roman"/>
                <w:color w:val="000000"/>
                <w:sz w:val="28"/>
                <w:szCs w:val="28"/>
              </w:rPr>
              <w:t>□</w:t>
            </w:r>
            <w:r>
              <w:rPr>
                <w:rFonts w:hint="eastAsia" w:ascii="FangSong_GB2312" w:hAnsi="FangSong_GB2312" w:cs="宋体"/>
                <w:color w:val="000000"/>
                <w:sz w:val="28"/>
                <w:szCs w:val="28"/>
              </w:rPr>
              <w:t>大熊猫科研</w:t>
            </w:r>
            <w:r>
              <w:rPr>
                <w:rFonts w:hint="eastAsia" w:ascii="FangSong_GB2312" w:hAnsi="FangSong_GB2312" w:cs="宋体"/>
                <w:color w:val="000000"/>
                <w:sz w:val="28"/>
                <w:szCs w:val="28"/>
                <w:lang w:val="en-US" w:eastAsia="zh-CN"/>
              </w:rPr>
              <w:t>奖</w:t>
            </w:r>
            <w:r>
              <w:rPr>
                <w:rFonts w:ascii="FangSong_GB2312" w:eastAsia="Times New Roman"/>
                <w:color w:val="000000"/>
                <w:sz w:val="28"/>
                <w:szCs w:val="28"/>
              </w:rPr>
              <w:t>□</w:t>
            </w:r>
            <w:r>
              <w:rPr>
                <w:rFonts w:hint="eastAsia" w:ascii="FangSong_GB2312" w:hAnsi="FangSong_GB2312" w:cs="宋体"/>
                <w:color w:val="000000"/>
                <w:sz w:val="28"/>
                <w:szCs w:val="28"/>
              </w:rPr>
              <w:t>大熊猫</w:t>
            </w:r>
            <w:r>
              <w:rPr>
                <w:rFonts w:hint="eastAsia" w:ascii="宋体" w:hAnsi="宋体" w:cs="宋体"/>
                <w:color w:val="000000"/>
                <w:sz w:val="28"/>
                <w:szCs w:val="28"/>
              </w:rPr>
              <w:t>传</w:t>
            </w:r>
            <w:r>
              <w:rPr>
                <w:rFonts w:hint="eastAsia" w:ascii="FangSong_GB2312" w:hAnsi="FangSong_GB2312" w:cs="宋体"/>
                <w:color w:val="000000"/>
                <w:sz w:val="28"/>
                <w:szCs w:val="28"/>
              </w:rPr>
              <w:t>播</w:t>
            </w:r>
            <w:r>
              <w:rPr>
                <w:rFonts w:hint="eastAsia" w:ascii="FangSong_GB2312" w:hAnsi="FangSong_GB2312" w:cs="宋体"/>
                <w:color w:val="000000"/>
                <w:sz w:val="28"/>
                <w:szCs w:val="28"/>
                <w:lang w:val="en-US" w:eastAsia="zh-CN"/>
              </w:rPr>
              <w:t>奖</w:t>
            </w:r>
            <w:r>
              <w:rPr>
                <w:rFonts w:ascii="FangSong_GB2312" w:eastAsia="Times New Roman"/>
                <w:color w:val="000000"/>
                <w:sz w:val="28"/>
                <w:szCs w:val="28"/>
              </w:rPr>
              <w:t>□</w:t>
            </w:r>
            <w:r>
              <w:rPr>
                <w:rFonts w:hint="eastAsia" w:ascii="FangSong_GB2312" w:hAnsi="FangSong_GB2312" w:cs="宋体"/>
                <w:color w:val="000000"/>
                <w:sz w:val="28"/>
                <w:szCs w:val="28"/>
              </w:rPr>
              <w:t>大熊猫公益</w:t>
            </w:r>
            <w:r>
              <w:rPr>
                <w:rFonts w:hint="eastAsia" w:ascii="FangSong_GB2312" w:hAnsi="FangSong_GB2312" w:cs="宋体"/>
                <w:color w:val="000000"/>
                <w:sz w:val="28"/>
                <w:szCs w:val="28"/>
                <w:lang w:val="en-US" w:eastAsia="zh-CN"/>
              </w:rPr>
              <w:t>奖</w:t>
            </w:r>
            <w:r>
              <w:rPr>
                <w:rFonts w:ascii="FangSong_GB2312" w:eastAsia="Times New Roman"/>
                <w:color w:val="000000"/>
                <w:sz w:val="28"/>
                <w:szCs w:val="28"/>
              </w:rPr>
              <w:t>□</w:t>
            </w:r>
            <w:r>
              <w:rPr>
                <w:rFonts w:ascii="FangSong_GB2312" w:hAnsi="FangSong_GB2312" w:cs="FangSong_GB2312"/>
                <w:color w:val="000000"/>
                <w:sz w:val="28"/>
                <w:szCs w:val="28"/>
              </w:rPr>
              <w:t xml:space="preserve">  </w:t>
            </w:r>
            <w:r>
              <w:rPr>
                <w:rFonts w:hint="eastAsia" w:ascii="FangSong_GB2312" w:hAnsi="FangSong_GB2312" w:cs="宋体"/>
                <w:color w:val="000000"/>
                <w:sz w:val="28"/>
                <w:szCs w:val="28"/>
              </w:rPr>
              <w:t>熊猫村守</w:t>
            </w:r>
            <w:r>
              <w:rPr>
                <w:rFonts w:hint="eastAsia" w:ascii="宋体" w:hAnsi="宋体" w:cs="宋体"/>
                <w:color w:val="000000"/>
                <w:sz w:val="28"/>
                <w:szCs w:val="28"/>
              </w:rPr>
              <w:t>护</w:t>
            </w:r>
            <w:r>
              <w:rPr>
                <w:rFonts w:hint="eastAsia" w:ascii="宋体" w:hAnsi="宋体" w:cs="宋体"/>
                <w:color w:val="000000"/>
                <w:sz w:val="28"/>
                <w:szCs w:val="28"/>
                <w:lang w:val="en-US" w:eastAsia="zh-CN"/>
              </w:rPr>
              <w:t>奖</w:t>
            </w:r>
            <w:r>
              <w:rPr>
                <w:rFonts w:ascii="FangSong_GB2312" w:eastAsia="Times New Roman"/>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217" w:type="dxa"/>
            <w:vMerge w:val="restart"/>
            <w:vAlign w:val="center"/>
          </w:tcPr>
          <w:p>
            <w:pPr>
              <w:adjustRightInd w:val="0"/>
              <w:snapToGrid w:val="0"/>
              <w:spacing w:line="400" w:lineRule="exact"/>
              <w:jc w:val="center"/>
              <w:rPr>
                <w:rFonts w:ascii="FangSong_GB2312" w:eastAsia="Times New Roman" w:cs="Times New Roman"/>
                <w:color w:val="000000"/>
                <w:sz w:val="28"/>
                <w:szCs w:val="28"/>
              </w:rPr>
            </w:pPr>
            <w:r>
              <w:rPr>
                <w:rFonts w:hint="eastAsia" w:ascii="宋体" w:hAnsi="宋体" w:cs="宋体"/>
                <w:color w:val="000000"/>
                <w:sz w:val="28"/>
                <w:szCs w:val="28"/>
              </w:rPr>
              <w:t>联</w:t>
            </w:r>
            <w:r>
              <w:rPr>
                <w:rFonts w:hint="eastAsia" w:ascii="FangSong_GB2312" w:hAnsi="FangSong_GB2312" w:cs="宋体"/>
                <w:color w:val="000000"/>
                <w:sz w:val="28"/>
                <w:szCs w:val="28"/>
              </w:rPr>
              <w:t>系方式</w:t>
            </w:r>
          </w:p>
        </w:tc>
        <w:tc>
          <w:tcPr>
            <w:tcW w:w="1687" w:type="dxa"/>
            <w:vAlign w:val="center"/>
          </w:tcPr>
          <w:p>
            <w:pPr>
              <w:adjustRightInd w:val="0"/>
              <w:snapToGrid w:val="0"/>
              <w:spacing w:line="400" w:lineRule="exact"/>
              <w:jc w:val="center"/>
              <w:rPr>
                <w:rFonts w:ascii="FangSong_GB2312" w:eastAsia="Times New Roman" w:cs="Times New Roman"/>
                <w:color w:val="000000"/>
                <w:sz w:val="28"/>
                <w:szCs w:val="28"/>
              </w:rPr>
            </w:pPr>
            <w:r>
              <w:rPr>
                <w:rFonts w:hint="eastAsia" w:ascii="宋体" w:hAnsi="宋体" w:cs="宋体"/>
                <w:color w:val="000000"/>
                <w:sz w:val="28"/>
                <w:szCs w:val="28"/>
              </w:rPr>
              <w:t>联</w:t>
            </w:r>
            <w:r>
              <w:rPr>
                <w:rFonts w:ascii="FangSong_GB2312" w:hAnsi="FangSong_GB2312" w:cs="FangSong_GB2312"/>
                <w:color w:val="000000"/>
                <w:sz w:val="28"/>
                <w:szCs w:val="28"/>
              </w:rPr>
              <w:t xml:space="preserve"> </w:t>
            </w:r>
            <w:r>
              <w:rPr>
                <w:rFonts w:hint="eastAsia" w:ascii="FangSong_GB2312" w:hAnsi="FangSong_GB2312" w:cs="宋体"/>
                <w:color w:val="000000"/>
                <w:sz w:val="28"/>
                <w:szCs w:val="28"/>
              </w:rPr>
              <w:t>系</w:t>
            </w:r>
            <w:r>
              <w:rPr>
                <w:rFonts w:ascii="FangSong_GB2312" w:hAnsi="FangSong_GB2312" w:cs="FangSong_GB2312"/>
                <w:color w:val="000000"/>
                <w:sz w:val="28"/>
                <w:szCs w:val="28"/>
              </w:rPr>
              <w:t xml:space="preserve"> </w:t>
            </w:r>
            <w:r>
              <w:rPr>
                <w:rFonts w:hint="eastAsia" w:ascii="FangSong_GB2312" w:hAnsi="FangSong_GB2312" w:cs="宋体"/>
                <w:color w:val="000000"/>
                <w:sz w:val="28"/>
                <w:szCs w:val="28"/>
              </w:rPr>
              <w:t>人</w:t>
            </w:r>
          </w:p>
        </w:tc>
        <w:tc>
          <w:tcPr>
            <w:tcW w:w="1884" w:type="dxa"/>
            <w:vAlign w:val="center"/>
          </w:tcPr>
          <w:p>
            <w:pPr>
              <w:adjustRightInd w:val="0"/>
              <w:snapToGrid w:val="0"/>
              <w:spacing w:line="400" w:lineRule="exact"/>
              <w:jc w:val="center"/>
              <w:rPr>
                <w:rFonts w:ascii="FangSong_GB2312" w:eastAsia="Times New Roman" w:cs="Times New Roman"/>
                <w:color w:val="000000"/>
                <w:sz w:val="28"/>
                <w:szCs w:val="28"/>
              </w:rPr>
            </w:pPr>
          </w:p>
        </w:tc>
        <w:tc>
          <w:tcPr>
            <w:tcW w:w="1737" w:type="dxa"/>
            <w:vAlign w:val="center"/>
          </w:tcPr>
          <w:p>
            <w:pPr>
              <w:adjustRightInd w:val="0"/>
              <w:snapToGrid w:val="0"/>
              <w:spacing w:line="400" w:lineRule="exact"/>
              <w:jc w:val="center"/>
              <w:rPr>
                <w:rFonts w:ascii="FangSong_GB2312" w:hAnsi="FangSong_GB2312" w:cs="FangSong_GB2312"/>
                <w:color w:val="000000"/>
                <w:sz w:val="28"/>
                <w:szCs w:val="28"/>
              </w:rPr>
            </w:pPr>
            <w:r>
              <w:rPr>
                <w:rFonts w:hint="eastAsia" w:ascii="宋体" w:hAnsi="宋体" w:cs="宋体"/>
                <w:color w:val="000000"/>
                <w:sz w:val="28"/>
                <w:szCs w:val="28"/>
              </w:rPr>
              <w:t>职</w:t>
            </w:r>
            <w:r>
              <w:rPr>
                <w:rFonts w:ascii="FangSong_GB2312" w:hAnsi="FangSong_GB2312" w:cs="FangSong_GB2312"/>
                <w:color w:val="000000"/>
                <w:sz w:val="28"/>
                <w:szCs w:val="28"/>
              </w:rPr>
              <w:t xml:space="preserve">    </w:t>
            </w:r>
            <w:r>
              <w:rPr>
                <w:rFonts w:hint="eastAsia" w:ascii="宋体" w:hAnsi="宋体" w:cs="宋体"/>
                <w:color w:val="000000"/>
                <w:sz w:val="28"/>
                <w:szCs w:val="28"/>
              </w:rPr>
              <w:t>务</w:t>
            </w:r>
            <w:r>
              <w:rPr>
                <w:rFonts w:ascii="FangSong_GB2312" w:hAnsi="FangSong_GB2312" w:cs="FangSong_GB2312"/>
                <w:color w:val="000000"/>
                <w:sz w:val="28"/>
                <w:szCs w:val="28"/>
              </w:rPr>
              <w:t xml:space="preserve">   </w:t>
            </w:r>
          </w:p>
        </w:tc>
        <w:tc>
          <w:tcPr>
            <w:tcW w:w="2021" w:type="dxa"/>
            <w:vAlign w:val="center"/>
          </w:tcPr>
          <w:p>
            <w:pPr>
              <w:adjustRightInd w:val="0"/>
              <w:snapToGrid w:val="0"/>
              <w:spacing w:line="400" w:lineRule="exact"/>
              <w:jc w:val="center"/>
              <w:rPr>
                <w:rFonts w:ascii="FangSong_GB2312" w:hAnsi="FangSong_GB2312" w:cs="FangSong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2217" w:type="dxa"/>
            <w:vMerge w:val="continue"/>
            <w:vAlign w:val="center"/>
          </w:tcPr>
          <w:p>
            <w:pPr>
              <w:adjustRightInd w:val="0"/>
              <w:snapToGrid w:val="0"/>
              <w:spacing w:line="400" w:lineRule="exact"/>
              <w:jc w:val="center"/>
              <w:rPr>
                <w:rFonts w:ascii="FangSong_GB2312" w:eastAsia="Times New Roman" w:cs="Times New Roman"/>
                <w:color w:val="000000"/>
                <w:sz w:val="28"/>
                <w:szCs w:val="28"/>
              </w:rPr>
            </w:pPr>
          </w:p>
        </w:tc>
        <w:tc>
          <w:tcPr>
            <w:tcW w:w="1687" w:type="dxa"/>
            <w:vAlign w:val="center"/>
          </w:tcPr>
          <w:p>
            <w:pPr>
              <w:adjustRightInd w:val="0"/>
              <w:snapToGrid w:val="0"/>
              <w:spacing w:line="400" w:lineRule="exact"/>
              <w:jc w:val="center"/>
              <w:rPr>
                <w:rFonts w:ascii="FangSong_GB2312" w:eastAsia="Times New Roman" w:cs="Times New Roman"/>
                <w:color w:val="000000"/>
                <w:sz w:val="28"/>
                <w:szCs w:val="28"/>
              </w:rPr>
            </w:pPr>
            <w:r>
              <w:rPr>
                <w:rFonts w:hint="eastAsia" w:ascii="宋体" w:hAnsi="宋体" w:cs="宋体"/>
                <w:color w:val="000000"/>
                <w:sz w:val="28"/>
                <w:szCs w:val="28"/>
              </w:rPr>
              <w:t>联</w:t>
            </w:r>
            <w:r>
              <w:rPr>
                <w:rFonts w:hint="eastAsia" w:ascii="FangSong_GB2312" w:hAnsi="FangSong_GB2312" w:cs="宋体"/>
                <w:color w:val="000000"/>
                <w:sz w:val="28"/>
                <w:szCs w:val="28"/>
              </w:rPr>
              <w:t>系</w:t>
            </w:r>
            <w:r>
              <w:rPr>
                <w:rFonts w:hint="eastAsia" w:ascii="宋体" w:hAnsi="宋体" w:cs="宋体"/>
                <w:color w:val="000000"/>
                <w:sz w:val="28"/>
                <w:szCs w:val="28"/>
              </w:rPr>
              <w:t>电话</w:t>
            </w:r>
          </w:p>
        </w:tc>
        <w:tc>
          <w:tcPr>
            <w:tcW w:w="1884" w:type="dxa"/>
            <w:vAlign w:val="center"/>
          </w:tcPr>
          <w:p>
            <w:pPr>
              <w:adjustRightInd w:val="0"/>
              <w:snapToGrid w:val="0"/>
              <w:spacing w:line="400" w:lineRule="exact"/>
              <w:jc w:val="center"/>
              <w:rPr>
                <w:rFonts w:ascii="FangSong_GB2312" w:eastAsia="Times New Roman" w:cs="Times New Roman"/>
                <w:color w:val="000000"/>
                <w:sz w:val="28"/>
                <w:szCs w:val="28"/>
              </w:rPr>
            </w:pPr>
          </w:p>
        </w:tc>
        <w:tc>
          <w:tcPr>
            <w:tcW w:w="1737" w:type="dxa"/>
            <w:vAlign w:val="center"/>
          </w:tcPr>
          <w:p>
            <w:pPr>
              <w:adjustRightInd w:val="0"/>
              <w:snapToGrid w:val="0"/>
              <w:spacing w:line="400" w:lineRule="exact"/>
              <w:jc w:val="center"/>
              <w:rPr>
                <w:rFonts w:ascii="FangSong_GB2312" w:eastAsia="Times New Roman" w:cs="Times New Roman"/>
                <w:color w:val="000000"/>
                <w:sz w:val="28"/>
                <w:szCs w:val="28"/>
              </w:rPr>
            </w:pPr>
            <w:r>
              <w:rPr>
                <w:rFonts w:hint="eastAsia" w:ascii="宋体" w:hAnsi="宋体" w:cs="宋体"/>
                <w:color w:val="000000"/>
                <w:sz w:val="28"/>
                <w:szCs w:val="28"/>
              </w:rPr>
              <w:t>邮</w:t>
            </w:r>
            <w:r>
              <w:rPr>
                <w:rFonts w:hint="eastAsia" w:ascii="FangSong_GB2312" w:hAnsi="FangSong_GB2312" w:cs="宋体"/>
                <w:color w:val="000000"/>
                <w:sz w:val="28"/>
                <w:szCs w:val="28"/>
              </w:rPr>
              <w:t>政</w:t>
            </w:r>
            <w:r>
              <w:rPr>
                <w:rFonts w:hint="eastAsia" w:ascii="宋体" w:hAnsi="宋体" w:cs="宋体"/>
                <w:color w:val="000000"/>
                <w:sz w:val="28"/>
                <w:szCs w:val="28"/>
              </w:rPr>
              <w:t>编码</w:t>
            </w:r>
          </w:p>
        </w:tc>
        <w:tc>
          <w:tcPr>
            <w:tcW w:w="2021" w:type="dxa"/>
            <w:vAlign w:val="center"/>
          </w:tcPr>
          <w:p>
            <w:pPr>
              <w:adjustRightInd w:val="0"/>
              <w:snapToGrid w:val="0"/>
              <w:spacing w:line="400" w:lineRule="exact"/>
              <w:jc w:val="center"/>
              <w:rPr>
                <w:rFonts w:ascii="FangSong_GB2312"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2217" w:type="dxa"/>
            <w:vMerge w:val="continue"/>
            <w:vAlign w:val="center"/>
          </w:tcPr>
          <w:p>
            <w:pPr>
              <w:adjustRightInd w:val="0"/>
              <w:snapToGrid w:val="0"/>
              <w:spacing w:line="400" w:lineRule="exact"/>
              <w:jc w:val="center"/>
              <w:rPr>
                <w:rFonts w:ascii="FangSong_GB2312" w:eastAsia="Times New Roman" w:cs="Times New Roman"/>
                <w:color w:val="000000"/>
                <w:sz w:val="28"/>
                <w:szCs w:val="28"/>
              </w:rPr>
            </w:pPr>
          </w:p>
        </w:tc>
        <w:tc>
          <w:tcPr>
            <w:tcW w:w="1687" w:type="dxa"/>
            <w:vAlign w:val="center"/>
          </w:tcPr>
          <w:p>
            <w:pPr>
              <w:adjustRightInd w:val="0"/>
              <w:snapToGrid w:val="0"/>
              <w:spacing w:line="400" w:lineRule="exact"/>
              <w:jc w:val="center"/>
              <w:rPr>
                <w:rFonts w:ascii="FangSong_GB2312" w:eastAsia="Times New Roman" w:cs="Times New Roman"/>
                <w:color w:val="000000"/>
                <w:sz w:val="28"/>
                <w:szCs w:val="28"/>
              </w:rPr>
            </w:pPr>
            <w:r>
              <w:rPr>
                <w:rFonts w:hint="eastAsia" w:ascii="FangSong_GB2312" w:hAnsi="FangSong_GB2312" w:cs="宋体"/>
                <w:color w:val="000000"/>
                <w:sz w:val="28"/>
                <w:szCs w:val="28"/>
              </w:rPr>
              <w:t>通</w:t>
            </w:r>
            <w:r>
              <w:rPr>
                <w:rFonts w:hint="eastAsia" w:ascii="宋体" w:hAnsi="宋体" w:cs="宋体"/>
                <w:color w:val="000000"/>
                <w:sz w:val="28"/>
                <w:szCs w:val="28"/>
              </w:rPr>
              <w:t>讯</w:t>
            </w:r>
            <w:r>
              <w:rPr>
                <w:rFonts w:hint="eastAsia" w:ascii="FangSong_GB2312" w:hAnsi="FangSong_GB2312" w:cs="宋体"/>
                <w:color w:val="000000"/>
                <w:sz w:val="28"/>
                <w:szCs w:val="28"/>
              </w:rPr>
              <w:t>地址</w:t>
            </w:r>
          </w:p>
        </w:tc>
        <w:tc>
          <w:tcPr>
            <w:tcW w:w="5642" w:type="dxa"/>
            <w:gridSpan w:val="3"/>
            <w:vAlign w:val="center"/>
          </w:tcPr>
          <w:p>
            <w:pPr>
              <w:adjustRightInd w:val="0"/>
              <w:snapToGrid w:val="0"/>
              <w:spacing w:line="400" w:lineRule="exact"/>
              <w:jc w:val="center"/>
              <w:rPr>
                <w:rFonts w:ascii="FangSong_GB2312" w:eastAsia="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1" w:hRule="atLeast"/>
          <w:jc w:val="center"/>
        </w:trPr>
        <w:tc>
          <w:tcPr>
            <w:tcW w:w="2217" w:type="dxa"/>
            <w:vAlign w:val="center"/>
          </w:tcPr>
          <w:p>
            <w:pPr>
              <w:snapToGrid w:val="0"/>
              <w:spacing w:line="400" w:lineRule="exact"/>
              <w:jc w:val="center"/>
              <w:rPr>
                <w:rFonts w:ascii="FangSong_GB2312" w:eastAsia="Times New Roman" w:cs="Times New Roman"/>
                <w:sz w:val="28"/>
                <w:szCs w:val="28"/>
              </w:rPr>
            </w:pPr>
          </w:p>
          <w:p>
            <w:pPr>
              <w:snapToGrid w:val="0"/>
              <w:spacing w:line="400" w:lineRule="exact"/>
              <w:jc w:val="center"/>
              <w:rPr>
                <w:rFonts w:ascii="FangSong_GB2312" w:eastAsia="Times New Roman" w:cs="Times New Roman"/>
                <w:sz w:val="28"/>
                <w:szCs w:val="28"/>
              </w:rPr>
            </w:pPr>
            <w:r>
              <w:rPr>
                <w:rFonts w:hint="eastAsia" w:ascii="宋体" w:hAnsi="宋体" w:cs="宋体"/>
                <w:sz w:val="28"/>
                <w:szCs w:val="28"/>
              </w:rPr>
              <w:t>获</w:t>
            </w:r>
          </w:p>
          <w:p>
            <w:pPr>
              <w:snapToGrid w:val="0"/>
              <w:spacing w:line="400" w:lineRule="exact"/>
              <w:jc w:val="center"/>
              <w:rPr>
                <w:rFonts w:ascii="FangSong_GB2312" w:eastAsia="Times New Roman" w:cs="Times New Roman"/>
                <w:sz w:val="28"/>
                <w:szCs w:val="28"/>
              </w:rPr>
            </w:pPr>
            <w:r>
              <w:rPr>
                <w:rFonts w:hint="eastAsia" w:ascii="宋体" w:hAnsi="宋体" w:cs="宋体"/>
                <w:sz w:val="28"/>
                <w:szCs w:val="28"/>
              </w:rPr>
              <w:t>奖</w:t>
            </w:r>
          </w:p>
          <w:p>
            <w:pPr>
              <w:snapToGrid w:val="0"/>
              <w:spacing w:line="400" w:lineRule="exact"/>
              <w:jc w:val="center"/>
              <w:rPr>
                <w:rFonts w:ascii="FangSong_GB2312" w:eastAsia="Times New Roman" w:cs="Times New Roman"/>
                <w:sz w:val="28"/>
                <w:szCs w:val="28"/>
              </w:rPr>
            </w:pPr>
            <w:r>
              <w:rPr>
                <w:rFonts w:hint="eastAsia" w:ascii="FangSong_GB2312" w:hAnsi="FangSong_GB2312" w:cs="宋体"/>
                <w:sz w:val="28"/>
                <w:szCs w:val="28"/>
              </w:rPr>
              <w:t>情</w:t>
            </w:r>
          </w:p>
          <w:p>
            <w:pPr>
              <w:snapToGrid w:val="0"/>
              <w:spacing w:line="400" w:lineRule="exact"/>
              <w:jc w:val="center"/>
              <w:rPr>
                <w:rFonts w:ascii="FangSong_GB2312" w:eastAsia="Times New Roman" w:cs="Times New Roman"/>
                <w:sz w:val="28"/>
                <w:szCs w:val="28"/>
              </w:rPr>
            </w:pPr>
            <w:r>
              <w:rPr>
                <w:rFonts w:hint="eastAsia" w:ascii="FangSong_GB2312" w:hAnsi="FangSong_GB2312" w:cs="宋体"/>
                <w:sz w:val="28"/>
                <w:szCs w:val="28"/>
              </w:rPr>
              <w:t>况</w:t>
            </w:r>
          </w:p>
          <w:p>
            <w:pPr>
              <w:snapToGrid w:val="0"/>
              <w:spacing w:line="400" w:lineRule="exact"/>
              <w:rPr>
                <w:rFonts w:ascii="FangSong_GB2312" w:eastAsia="Times New Roman" w:cs="Times New Roman"/>
                <w:sz w:val="28"/>
                <w:szCs w:val="28"/>
              </w:rPr>
            </w:pPr>
          </w:p>
        </w:tc>
        <w:tc>
          <w:tcPr>
            <w:tcW w:w="7329" w:type="dxa"/>
            <w:gridSpan w:val="4"/>
            <w:vAlign w:val="center"/>
          </w:tcPr>
          <w:p>
            <w:pPr>
              <w:snapToGrid w:val="0"/>
              <w:spacing w:line="400" w:lineRule="exact"/>
              <w:jc w:val="left"/>
              <w:rPr>
                <w:rFonts w:ascii="FangSong_GB2312"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3" w:hRule="atLeast"/>
          <w:jc w:val="center"/>
        </w:trPr>
        <w:tc>
          <w:tcPr>
            <w:tcW w:w="2217" w:type="dxa"/>
            <w:vAlign w:val="center"/>
          </w:tcPr>
          <w:p>
            <w:pPr>
              <w:snapToGrid w:val="0"/>
              <w:spacing w:line="400" w:lineRule="exact"/>
              <w:jc w:val="center"/>
              <w:rPr>
                <w:rFonts w:ascii="FangSong_GB2312" w:eastAsia="Times New Roman" w:cs="Times New Roman"/>
                <w:sz w:val="28"/>
                <w:szCs w:val="28"/>
              </w:rPr>
            </w:pPr>
            <w:r>
              <w:rPr>
                <w:rFonts w:hint="eastAsia" w:ascii="FangSong_GB2312" w:hAnsi="FangSong_GB2312" w:cs="宋体"/>
                <w:sz w:val="28"/>
                <w:szCs w:val="28"/>
              </w:rPr>
              <w:t>主</w:t>
            </w:r>
          </w:p>
          <w:p>
            <w:pPr>
              <w:snapToGrid w:val="0"/>
              <w:spacing w:line="400" w:lineRule="exact"/>
              <w:jc w:val="center"/>
              <w:rPr>
                <w:rFonts w:ascii="FangSong_GB2312" w:eastAsia="Times New Roman" w:cs="Times New Roman"/>
                <w:sz w:val="28"/>
                <w:szCs w:val="28"/>
              </w:rPr>
            </w:pPr>
            <w:r>
              <w:rPr>
                <w:rFonts w:hint="eastAsia" w:ascii="FangSong_GB2312" w:hAnsi="FangSong_GB2312" w:cs="宋体"/>
                <w:sz w:val="28"/>
                <w:szCs w:val="28"/>
              </w:rPr>
              <w:t>要</w:t>
            </w:r>
          </w:p>
          <w:p>
            <w:pPr>
              <w:snapToGrid w:val="0"/>
              <w:spacing w:line="400" w:lineRule="exact"/>
              <w:jc w:val="center"/>
              <w:rPr>
                <w:rFonts w:ascii="FangSong_GB2312" w:eastAsia="Times New Roman" w:cs="Times New Roman"/>
                <w:sz w:val="28"/>
                <w:szCs w:val="28"/>
              </w:rPr>
            </w:pPr>
            <w:r>
              <w:rPr>
                <w:rFonts w:hint="eastAsia" w:ascii="FangSong_GB2312" w:hAnsi="FangSong_GB2312" w:cs="宋体"/>
                <w:sz w:val="28"/>
                <w:szCs w:val="28"/>
              </w:rPr>
              <w:t>事</w:t>
            </w:r>
          </w:p>
          <w:p>
            <w:pPr>
              <w:snapToGrid w:val="0"/>
              <w:spacing w:line="400" w:lineRule="exact"/>
              <w:jc w:val="center"/>
              <w:rPr>
                <w:rFonts w:ascii="FangSong_GB2312" w:eastAsia="Times New Roman" w:cs="Times New Roman"/>
                <w:sz w:val="28"/>
                <w:szCs w:val="28"/>
              </w:rPr>
            </w:pPr>
            <w:r>
              <w:rPr>
                <w:rFonts w:hint="eastAsia" w:ascii="FangSong_GB2312" w:hAnsi="FangSong_GB2312" w:cs="宋体"/>
                <w:sz w:val="28"/>
                <w:szCs w:val="28"/>
              </w:rPr>
              <w:t>迹</w:t>
            </w:r>
          </w:p>
          <w:p>
            <w:pPr>
              <w:snapToGrid w:val="0"/>
              <w:spacing w:line="400" w:lineRule="exact"/>
              <w:jc w:val="center"/>
              <w:rPr>
                <w:rFonts w:ascii="FangSong_GB2312" w:eastAsia="Times New Roman" w:cs="Times New Roman"/>
                <w:sz w:val="28"/>
                <w:szCs w:val="28"/>
              </w:rPr>
            </w:pPr>
            <w:r>
              <w:rPr>
                <w:rFonts w:hint="eastAsia" w:ascii="FangSong_GB2312" w:hAnsi="FangSong_GB2312" w:cs="宋体"/>
                <w:sz w:val="28"/>
                <w:szCs w:val="28"/>
              </w:rPr>
              <w:t>（</w:t>
            </w:r>
            <w:r>
              <w:rPr>
                <w:rFonts w:hint="eastAsia" w:ascii="FangSong_GB2312" w:hAnsi="FangSong_GB2312" w:cs="宋体"/>
                <w:sz w:val="28"/>
                <w:szCs w:val="28"/>
                <w:lang w:val="en-US" w:eastAsia="zh-CN"/>
              </w:rPr>
              <w:t>2</w:t>
            </w:r>
            <w:r>
              <w:rPr>
                <w:rFonts w:ascii="FangSong_GB2312" w:hAnsi="FangSong_GB2312" w:cs="FangSong_GB2312"/>
                <w:sz w:val="28"/>
                <w:szCs w:val="28"/>
              </w:rPr>
              <w:t>000</w:t>
            </w:r>
            <w:r>
              <w:rPr>
                <w:rFonts w:hint="eastAsia" w:ascii="FangSong_GB2312" w:hAnsi="FangSong_GB2312" w:cs="宋体"/>
                <w:sz w:val="28"/>
                <w:szCs w:val="28"/>
              </w:rPr>
              <w:t>字左右）</w:t>
            </w:r>
          </w:p>
        </w:tc>
        <w:tc>
          <w:tcPr>
            <w:tcW w:w="7329" w:type="dxa"/>
            <w:gridSpan w:val="4"/>
            <w:vAlign w:val="center"/>
          </w:tcPr>
          <w:p>
            <w:pPr>
              <w:snapToGrid w:val="0"/>
              <w:spacing w:line="400" w:lineRule="exact"/>
              <w:rPr>
                <w:rFonts w:ascii="FangSong_GB2312"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2217" w:type="dxa"/>
            <w:vAlign w:val="center"/>
          </w:tcPr>
          <w:p>
            <w:pPr>
              <w:snapToGrid w:val="0"/>
              <w:spacing w:line="400" w:lineRule="exact"/>
              <w:jc w:val="center"/>
              <w:rPr>
                <w:rFonts w:ascii="FangSong_GB2312" w:eastAsia="Times New Roman" w:cs="Times New Roman"/>
                <w:sz w:val="28"/>
                <w:szCs w:val="28"/>
              </w:rPr>
            </w:pPr>
            <w:r>
              <w:rPr>
                <w:rFonts w:hint="eastAsia" w:ascii="FangSong_GB2312" w:hAnsi="FangSong_GB2312" w:cs="宋体"/>
                <w:sz w:val="28"/>
                <w:szCs w:val="28"/>
              </w:rPr>
              <w:t>申</w:t>
            </w:r>
            <w:r>
              <w:rPr>
                <w:rFonts w:hint="eastAsia" w:ascii="宋体" w:hAnsi="宋体" w:cs="宋体"/>
                <w:sz w:val="28"/>
                <w:szCs w:val="28"/>
              </w:rPr>
              <w:t>报单</w:t>
            </w:r>
            <w:r>
              <w:rPr>
                <w:rFonts w:hint="eastAsia" w:ascii="FangSong_GB2312" w:hAnsi="FangSong_GB2312" w:cs="宋体"/>
                <w:sz w:val="28"/>
                <w:szCs w:val="28"/>
              </w:rPr>
              <w:t>位</w:t>
            </w:r>
            <w:r>
              <w:rPr>
                <w:rFonts w:hint="eastAsia" w:ascii="宋体" w:hAnsi="宋体" w:cs="宋体"/>
                <w:sz w:val="28"/>
                <w:szCs w:val="28"/>
              </w:rPr>
              <w:t>审</w:t>
            </w:r>
            <w:r>
              <w:rPr>
                <w:rFonts w:hint="eastAsia" w:ascii="FangSong_GB2312" w:hAnsi="FangSong_GB2312" w:cs="宋体"/>
                <w:sz w:val="28"/>
                <w:szCs w:val="28"/>
              </w:rPr>
              <w:t>核意</w:t>
            </w:r>
            <w:r>
              <w:rPr>
                <w:rFonts w:hint="eastAsia" w:ascii="宋体" w:hAnsi="宋体" w:cs="宋体"/>
                <w:sz w:val="28"/>
                <w:szCs w:val="28"/>
              </w:rPr>
              <w:t>见</w:t>
            </w:r>
          </w:p>
        </w:tc>
        <w:tc>
          <w:tcPr>
            <w:tcW w:w="7329" w:type="dxa"/>
            <w:gridSpan w:val="4"/>
            <w:vAlign w:val="center"/>
          </w:tcPr>
          <w:p>
            <w:pPr>
              <w:snapToGrid w:val="0"/>
              <w:spacing w:line="400" w:lineRule="exact"/>
              <w:jc w:val="center"/>
              <w:rPr>
                <w:rFonts w:ascii="FangSong_GB2312" w:eastAsia="Times New Roman" w:cs="Times New Roman"/>
                <w:sz w:val="28"/>
                <w:szCs w:val="28"/>
              </w:rPr>
            </w:pPr>
          </w:p>
          <w:p>
            <w:pPr>
              <w:snapToGrid w:val="0"/>
              <w:spacing w:line="400" w:lineRule="exact"/>
              <w:jc w:val="center"/>
              <w:rPr>
                <w:rFonts w:ascii="FangSong_GB2312" w:eastAsia="Times New Roman" w:cs="Times New Roman"/>
                <w:sz w:val="28"/>
                <w:szCs w:val="28"/>
              </w:rPr>
            </w:pPr>
          </w:p>
          <w:p>
            <w:pPr>
              <w:snapToGrid w:val="0"/>
              <w:spacing w:line="400" w:lineRule="exact"/>
              <w:jc w:val="center"/>
              <w:rPr>
                <w:rFonts w:ascii="FangSong_GB2312" w:eastAsia="Times New Roman" w:cs="Times New Roman"/>
                <w:sz w:val="28"/>
                <w:szCs w:val="28"/>
              </w:rPr>
            </w:pPr>
          </w:p>
          <w:p>
            <w:pPr>
              <w:snapToGrid w:val="0"/>
              <w:spacing w:line="400" w:lineRule="exact"/>
              <w:jc w:val="center"/>
              <w:rPr>
                <w:rFonts w:ascii="FangSong_GB2312" w:eastAsia="Times New Roman" w:cs="Times New Roman"/>
                <w:sz w:val="28"/>
                <w:szCs w:val="28"/>
              </w:rPr>
            </w:pPr>
            <w:r>
              <w:rPr>
                <w:rFonts w:ascii="FangSong_GB2312" w:hAnsi="FangSong_GB2312" w:cs="FangSong_GB2312"/>
                <w:sz w:val="28"/>
                <w:szCs w:val="28"/>
              </w:rPr>
              <w:t xml:space="preserve">                    </w:t>
            </w:r>
            <w:r>
              <w:rPr>
                <w:rFonts w:hint="eastAsia" w:ascii="宋体" w:hAnsi="宋体" w:cs="宋体"/>
                <w:sz w:val="28"/>
                <w:szCs w:val="28"/>
              </w:rPr>
              <w:t>签</w:t>
            </w:r>
            <w:r>
              <w:rPr>
                <w:rFonts w:hint="eastAsia" w:ascii="FangSong_GB2312" w:hAnsi="FangSong_GB2312" w:cs="宋体"/>
                <w:sz w:val="28"/>
                <w:szCs w:val="28"/>
              </w:rPr>
              <w:t>字（盖章）</w:t>
            </w:r>
          </w:p>
          <w:p>
            <w:pPr>
              <w:snapToGrid w:val="0"/>
              <w:spacing w:line="400" w:lineRule="exact"/>
              <w:jc w:val="center"/>
              <w:rPr>
                <w:rFonts w:ascii="FangSong_GB2312" w:eastAsia="Times New Roman" w:cs="Times New Roman"/>
                <w:sz w:val="28"/>
                <w:szCs w:val="28"/>
              </w:rPr>
            </w:pPr>
            <w:r>
              <w:rPr>
                <w:rFonts w:ascii="FangSong_GB2312" w:hAnsi="FangSong_GB2312" w:cs="FangSong_GB2312"/>
                <w:sz w:val="28"/>
                <w:szCs w:val="28"/>
              </w:rPr>
              <w:t xml:space="preserve">                    </w:t>
            </w:r>
            <w:r>
              <w:rPr>
                <w:rFonts w:hint="eastAsia" w:ascii="FangSong_GB2312" w:hAnsi="FangSong_GB2312" w:cs="宋体"/>
                <w:sz w:val="28"/>
                <w:szCs w:val="28"/>
              </w:rPr>
              <w:t>年</w:t>
            </w:r>
            <w:r>
              <w:rPr>
                <w:rFonts w:ascii="FangSong_GB2312" w:hAnsi="FangSong_GB2312" w:cs="FangSong_GB2312"/>
                <w:sz w:val="28"/>
                <w:szCs w:val="28"/>
              </w:rPr>
              <w:t xml:space="preserve">   </w:t>
            </w:r>
            <w:r>
              <w:rPr>
                <w:rFonts w:hint="eastAsia" w:ascii="FangSong_GB2312" w:hAnsi="FangSong_GB2312" w:cs="宋体"/>
                <w:sz w:val="28"/>
                <w:szCs w:val="28"/>
              </w:rPr>
              <w:t>月</w:t>
            </w:r>
            <w:r>
              <w:rPr>
                <w:rFonts w:ascii="FangSong_GB2312" w:hAnsi="FangSong_GB2312" w:cs="FangSong_GB2312"/>
                <w:sz w:val="28"/>
                <w:szCs w:val="28"/>
              </w:rPr>
              <w:t xml:space="preserve">   </w:t>
            </w:r>
            <w:r>
              <w:rPr>
                <w:rFonts w:hint="eastAsia" w:ascii="FangSong_GB2312" w:hAnsi="FangSong_GB2312" w:cs="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2217" w:type="dxa"/>
            <w:vAlign w:val="center"/>
          </w:tcPr>
          <w:p>
            <w:pPr>
              <w:snapToGrid w:val="0"/>
              <w:spacing w:line="400" w:lineRule="exact"/>
              <w:jc w:val="center"/>
              <w:rPr>
                <w:rFonts w:ascii="FangSong_GB2312" w:eastAsia="Times New Roman" w:cs="Times New Roman"/>
                <w:sz w:val="28"/>
                <w:szCs w:val="28"/>
              </w:rPr>
            </w:pPr>
            <w:r>
              <w:rPr>
                <w:rFonts w:hint="eastAsia" w:ascii="FangSong_GB2312" w:hAnsi="FangSong_GB2312" w:cs="宋体"/>
                <w:sz w:val="28"/>
                <w:szCs w:val="28"/>
                <w:lang w:val="en-US" w:eastAsia="zh-CN"/>
              </w:rPr>
              <w:t>第二</w:t>
            </w:r>
            <w:r>
              <w:rPr>
                <w:rFonts w:hint="eastAsia" w:ascii="FangSong_GB2312" w:hAnsi="FangSong_GB2312" w:cs="宋体"/>
                <w:sz w:val="28"/>
                <w:szCs w:val="28"/>
              </w:rPr>
              <w:t>届</w:t>
            </w:r>
            <w:r>
              <w:rPr>
                <w:rFonts w:ascii="FangSong_GB2312" w:eastAsia="Times New Roman"/>
                <w:sz w:val="28"/>
                <w:szCs w:val="28"/>
              </w:rPr>
              <w:t>“</w:t>
            </w:r>
            <w:r>
              <w:rPr>
                <w:rFonts w:hint="eastAsia" w:ascii="FangSong_GB2312" w:hAnsi="FangSong_GB2312" w:cs="宋体"/>
                <w:sz w:val="28"/>
                <w:szCs w:val="28"/>
              </w:rPr>
              <w:t>大熊猫文化</w:t>
            </w:r>
            <w:r>
              <w:rPr>
                <w:rFonts w:hint="eastAsia" w:ascii="宋体" w:hAnsi="宋体" w:cs="宋体"/>
                <w:sz w:val="28"/>
                <w:szCs w:val="28"/>
              </w:rPr>
              <w:t>奖</w:t>
            </w:r>
            <w:r>
              <w:rPr>
                <w:rFonts w:ascii="FangSong_GB2312" w:eastAsia="Times New Roman"/>
                <w:sz w:val="28"/>
                <w:szCs w:val="28"/>
              </w:rPr>
              <w:t>”</w:t>
            </w:r>
            <w:r>
              <w:rPr>
                <w:rFonts w:hint="eastAsia" w:ascii="宋体" w:hAnsi="宋体" w:cs="宋体"/>
                <w:sz w:val="28"/>
                <w:szCs w:val="28"/>
              </w:rPr>
              <w:t>评审</w:t>
            </w:r>
            <w:r>
              <w:rPr>
                <w:rFonts w:hint="eastAsia" w:ascii="FangSong_GB2312" w:hAnsi="FangSong_GB2312" w:cs="宋体"/>
                <w:sz w:val="28"/>
                <w:szCs w:val="28"/>
              </w:rPr>
              <w:t>委</w:t>
            </w:r>
            <w:r>
              <w:rPr>
                <w:rFonts w:hint="eastAsia" w:ascii="宋体" w:hAnsi="宋体" w:cs="宋体"/>
                <w:sz w:val="28"/>
                <w:szCs w:val="28"/>
              </w:rPr>
              <w:t>员</w:t>
            </w:r>
            <w:r>
              <w:rPr>
                <w:rFonts w:hint="eastAsia" w:ascii="FangSong_GB2312" w:hAnsi="FangSong_GB2312" w:cs="宋体"/>
                <w:sz w:val="28"/>
                <w:szCs w:val="28"/>
              </w:rPr>
              <w:t>会</w:t>
            </w:r>
            <w:r>
              <w:rPr>
                <w:rFonts w:hint="eastAsia" w:ascii="宋体" w:hAnsi="宋体" w:cs="宋体"/>
                <w:sz w:val="28"/>
                <w:szCs w:val="28"/>
              </w:rPr>
              <w:t>资</w:t>
            </w:r>
            <w:r>
              <w:rPr>
                <w:rFonts w:hint="eastAsia" w:ascii="FangSong_GB2312" w:hAnsi="FangSong_GB2312" w:cs="宋体"/>
                <w:sz w:val="28"/>
                <w:szCs w:val="28"/>
              </w:rPr>
              <w:t>格</w:t>
            </w:r>
            <w:r>
              <w:rPr>
                <w:rFonts w:hint="eastAsia" w:ascii="宋体" w:hAnsi="宋体" w:cs="宋体"/>
                <w:sz w:val="28"/>
                <w:szCs w:val="28"/>
              </w:rPr>
              <w:t>审</w:t>
            </w:r>
            <w:r>
              <w:rPr>
                <w:rFonts w:hint="eastAsia" w:ascii="FangSong_GB2312" w:hAnsi="FangSong_GB2312" w:cs="宋体"/>
                <w:sz w:val="28"/>
                <w:szCs w:val="28"/>
              </w:rPr>
              <w:t>核意</w:t>
            </w:r>
            <w:r>
              <w:rPr>
                <w:rFonts w:hint="eastAsia" w:ascii="宋体" w:hAnsi="宋体" w:cs="宋体"/>
                <w:sz w:val="28"/>
                <w:szCs w:val="28"/>
              </w:rPr>
              <w:t>见</w:t>
            </w:r>
          </w:p>
        </w:tc>
        <w:tc>
          <w:tcPr>
            <w:tcW w:w="7329" w:type="dxa"/>
            <w:gridSpan w:val="4"/>
            <w:vAlign w:val="center"/>
          </w:tcPr>
          <w:p>
            <w:pPr>
              <w:snapToGrid w:val="0"/>
              <w:spacing w:line="400" w:lineRule="exact"/>
              <w:jc w:val="center"/>
              <w:rPr>
                <w:rFonts w:ascii="FangSong_GB2312" w:eastAsia="Times New Roman" w:cs="Times New Roman"/>
                <w:sz w:val="28"/>
                <w:szCs w:val="28"/>
              </w:rPr>
            </w:pPr>
          </w:p>
          <w:p>
            <w:pPr>
              <w:snapToGrid w:val="0"/>
              <w:spacing w:line="400" w:lineRule="exact"/>
              <w:jc w:val="center"/>
              <w:rPr>
                <w:rFonts w:ascii="FangSong_GB2312" w:eastAsia="Times New Roman" w:cs="Times New Roman"/>
                <w:sz w:val="28"/>
                <w:szCs w:val="28"/>
              </w:rPr>
            </w:pPr>
          </w:p>
          <w:p>
            <w:pPr>
              <w:snapToGrid w:val="0"/>
              <w:spacing w:line="400" w:lineRule="exact"/>
              <w:jc w:val="center"/>
              <w:rPr>
                <w:rFonts w:ascii="FangSong_GB2312" w:eastAsia="Times New Roman" w:cs="Times New Roman"/>
                <w:sz w:val="28"/>
                <w:szCs w:val="28"/>
              </w:rPr>
            </w:pPr>
          </w:p>
          <w:p>
            <w:pPr>
              <w:snapToGrid w:val="0"/>
              <w:spacing w:line="400" w:lineRule="exact"/>
              <w:jc w:val="center"/>
              <w:rPr>
                <w:rFonts w:ascii="FangSong_GB2312" w:eastAsia="Times New Roman" w:cs="Times New Roman"/>
                <w:sz w:val="28"/>
                <w:szCs w:val="28"/>
              </w:rPr>
            </w:pPr>
          </w:p>
          <w:p>
            <w:pPr>
              <w:snapToGrid w:val="0"/>
              <w:spacing w:line="400" w:lineRule="exact"/>
              <w:jc w:val="center"/>
              <w:rPr>
                <w:rFonts w:ascii="FangSong_GB2312" w:eastAsia="Times New Roman" w:cs="Times New Roman"/>
                <w:sz w:val="28"/>
                <w:szCs w:val="28"/>
              </w:rPr>
            </w:pPr>
            <w:r>
              <w:rPr>
                <w:rFonts w:ascii="FangSong_GB2312" w:hAnsi="FangSong_GB2312" w:cs="FangSong_GB2312"/>
                <w:sz w:val="28"/>
                <w:szCs w:val="28"/>
              </w:rPr>
              <w:t xml:space="preserve">                    </w:t>
            </w:r>
            <w:r>
              <w:rPr>
                <w:rFonts w:hint="eastAsia" w:ascii="宋体" w:hAnsi="宋体" w:cs="宋体"/>
                <w:sz w:val="28"/>
                <w:szCs w:val="28"/>
              </w:rPr>
              <w:t>签</w:t>
            </w:r>
            <w:r>
              <w:rPr>
                <w:rFonts w:hint="eastAsia" w:ascii="FangSong_GB2312" w:hAnsi="FangSong_GB2312" w:cs="宋体"/>
                <w:sz w:val="28"/>
                <w:szCs w:val="28"/>
              </w:rPr>
              <w:t>字（盖章）</w:t>
            </w:r>
          </w:p>
          <w:p>
            <w:pPr>
              <w:snapToGrid w:val="0"/>
              <w:spacing w:line="400" w:lineRule="exact"/>
              <w:jc w:val="center"/>
              <w:rPr>
                <w:rFonts w:ascii="FangSong_GB2312" w:eastAsia="Times New Roman" w:cs="Times New Roman"/>
                <w:sz w:val="28"/>
                <w:szCs w:val="28"/>
              </w:rPr>
            </w:pPr>
            <w:r>
              <w:rPr>
                <w:rFonts w:ascii="FangSong_GB2312" w:hAnsi="FangSong_GB2312" w:cs="FangSong_GB2312"/>
                <w:sz w:val="28"/>
                <w:szCs w:val="28"/>
              </w:rPr>
              <w:t xml:space="preserve">                    </w:t>
            </w:r>
            <w:r>
              <w:rPr>
                <w:rFonts w:hint="eastAsia" w:ascii="FangSong_GB2312" w:hAnsi="FangSong_GB2312" w:cs="宋体"/>
                <w:sz w:val="28"/>
                <w:szCs w:val="28"/>
              </w:rPr>
              <w:t>年</w:t>
            </w:r>
            <w:r>
              <w:rPr>
                <w:rFonts w:ascii="FangSong_GB2312" w:hAnsi="FangSong_GB2312" w:cs="FangSong_GB2312"/>
                <w:sz w:val="28"/>
                <w:szCs w:val="28"/>
              </w:rPr>
              <w:t xml:space="preserve">   </w:t>
            </w:r>
            <w:r>
              <w:rPr>
                <w:rFonts w:hint="eastAsia" w:ascii="FangSong_GB2312" w:hAnsi="FangSong_GB2312" w:cs="宋体"/>
                <w:sz w:val="28"/>
                <w:szCs w:val="28"/>
              </w:rPr>
              <w:t>月</w:t>
            </w:r>
            <w:r>
              <w:rPr>
                <w:rFonts w:ascii="FangSong_GB2312" w:hAnsi="FangSong_GB2312" w:cs="FangSong_GB2312"/>
                <w:sz w:val="28"/>
                <w:szCs w:val="28"/>
              </w:rPr>
              <w:t xml:space="preserve">   </w:t>
            </w:r>
            <w:r>
              <w:rPr>
                <w:rFonts w:hint="eastAsia" w:ascii="FangSong_GB2312" w:hAnsi="FangSong_GB2312" w:cs="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2217" w:type="dxa"/>
            <w:vAlign w:val="center"/>
          </w:tcPr>
          <w:p>
            <w:pPr>
              <w:snapToGrid w:val="0"/>
              <w:spacing w:line="400" w:lineRule="exact"/>
              <w:jc w:val="center"/>
              <w:rPr>
                <w:rFonts w:ascii="FangSong_GB2312" w:eastAsia="Times New Roman" w:cs="Times New Roman"/>
                <w:sz w:val="28"/>
                <w:szCs w:val="28"/>
              </w:rPr>
            </w:pPr>
            <w:r>
              <w:rPr>
                <w:rFonts w:hint="eastAsia" w:ascii="FangSong_GB2312" w:hAnsi="FangSong_GB2312" w:cs="宋体"/>
                <w:sz w:val="28"/>
                <w:szCs w:val="28"/>
                <w:lang w:val="en-US" w:eastAsia="zh-CN"/>
              </w:rPr>
              <w:t>第二</w:t>
            </w:r>
            <w:r>
              <w:rPr>
                <w:rFonts w:hint="eastAsia" w:ascii="FangSong_GB2312" w:hAnsi="FangSong_GB2312" w:cs="宋体"/>
                <w:sz w:val="28"/>
                <w:szCs w:val="28"/>
              </w:rPr>
              <w:t>届</w:t>
            </w:r>
            <w:r>
              <w:rPr>
                <w:rFonts w:ascii="FangSong_GB2312" w:eastAsia="Times New Roman"/>
                <w:sz w:val="28"/>
                <w:szCs w:val="28"/>
              </w:rPr>
              <w:t>“</w:t>
            </w:r>
            <w:r>
              <w:rPr>
                <w:rFonts w:hint="eastAsia" w:ascii="FangSong_GB2312" w:hAnsi="FangSong_GB2312" w:cs="宋体"/>
                <w:sz w:val="28"/>
                <w:szCs w:val="28"/>
              </w:rPr>
              <w:t>大熊猫文化</w:t>
            </w:r>
            <w:r>
              <w:rPr>
                <w:rFonts w:hint="eastAsia" w:ascii="宋体" w:hAnsi="宋体" w:cs="宋体"/>
                <w:sz w:val="28"/>
                <w:szCs w:val="28"/>
              </w:rPr>
              <w:t>奖</w:t>
            </w:r>
            <w:r>
              <w:rPr>
                <w:rFonts w:ascii="FangSong_GB2312" w:eastAsia="Times New Roman"/>
                <w:sz w:val="28"/>
                <w:szCs w:val="28"/>
              </w:rPr>
              <w:t>”</w:t>
            </w:r>
            <w:r>
              <w:rPr>
                <w:rFonts w:hint="eastAsia" w:ascii="宋体" w:hAnsi="宋体" w:cs="宋体"/>
                <w:sz w:val="28"/>
                <w:szCs w:val="28"/>
              </w:rPr>
              <w:t>评审</w:t>
            </w:r>
            <w:r>
              <w:rPr>
                <w:rFonts w:hint="eastAsia" w:ascii="FangSong_GB2312" w:hAnsi="FangSong_GB2312" w:cs="宋体"/>
                <w:sz w:val="28"/>
                <w:szCs w:val="28"/>
              </w:rPr>
              <w:t>委</w:t>
            </w:r>
            <w:r>
              <w:rPr>
                <w:rFonts w:hint="eastAsia" w:ascii="宋体" w:hAnsi="宋体" w:cs="宋体"/>
                <w:sz w:val="28"/>
                <w:szCs w:val="28"/>
              </w:rPr>
              <w:t>员</w:t>
            </w:r>
            <w:r>
              <w:rPr>
                <w:rFonts w:hint="eastAsia" w:ascii="FangSong_GB2312" w:hAnsi="FangSong_GB2312" w:cs="宋体"/>
                <w:sz w:val="28"/>
                <w:szCs w:val="28"/>
              </w:rPr>
              <w:t>会</w:t>
            </w:r>
            <w:r>
              <w:rPr>
                <w:rFonts w:hint="eastAsia" w:ascii="宋体" w:hAnsi="宋体" w:cs="宋体"/>
                <w:sz w:val="28"/>
                <w:szCs w:val="28"/>
              </w:rPr>
              <w:t>评审</w:t>
            </w:r>
            <w:r>
              <w:rPr>
                <w:rFonts w:hint="eastAsia" w:ascii="FangSong_GB2312" w:hAnsi="FangSong_GB2312" w:cs="宋体"/>
                <w:sz w:val="28"/>
                <w:szCs w:val="28"/>
              </w:rPr>
              <w:t>意</w:t>
            </w:r>
            <w:r>
              <w:rPr>
                <w:rFonts w:hint="eastAsia" w:ascii="宋体" w:hAnsi="宋体" w:cs="宋体"/>
                <w:sz w:val="28"/>
                <w:szCs w:val="28"/>
              </w:rPr>
              <w:t>见</w:t>
            </w:r>
          </w:p>
        </w:tc>
        <w:tc>
          <w:tcPr>
            <w:tcW w:w="7329" w:type="dxa"/>
            <w:gridSpan w:val="4"/>
            <w:vAlign w:val="center"/>
          </w:tcPr>
          <w:p>
            <w:pPr>
              <w:snapToGrid w:val="0"/>
              <w:spacing w:line="400" w:lineRule="exact"/>
              <w:jc w:val="center"/>
              <w:rPr>
                <w:rFonts w:ascii="FangSong_GB2312" w:eastAsia="Times New Roman" w:cs="Times New Roman"/>
                <w:sz w:val="28"/>
                <w:szCs w:val="28"/>
              </w:rPr>
            </w:pPr>
          </w:p>
          <w:p>
            <w:pPr>
              <w:snapToGrid w:val="0"/>
              <w:spacing w:line="400" w:lineRule="exact"/>
              <w:jc w:val="center"/>
              <w:rPr>
                <w:rFonts w:ascii="FangSong_GB2312" w:eastAsia="Times New Roman" w:cs="Times New Roman"/>
                <w:sz w:val="28"/>
                <w:szCs w:val="28"/>
              </w:rPr>
            </w:pPr>
          </w:p>
          <w:p>
            <w:pPr>
              <w:snapToGrid w:val="0"/>
              <w:spacing w:line="400" w:lineRule="exact"/>
              <w:jc w:val="center"/>
              <w:rPr>
                <w:rFonts w:ascii="FangSong_GB2312" w:eastAsia="Times New Roman" w:cs="Times New Roman"/>
                <w:sz w:val="28"/>
                <w:szCs w:val="28"/>
              </w:rPr>
            </w:pPr>
          </w:p>
          <w:p>
            <w:pPr>
              <w:snapToGrid w:val="0"/>
              <w:spacing w:line="400" w:lineRule="exact"/>
              <w:jc w:val="center"/>
              <w:rPr>
                <w:rFonts w:ascii="FangSong_GB2312" w:eastAsia="Times New Roman" w:cs="Times New Roman"/>
                <w:sz w:val="28"/>
                <w:szCs w:val="28"/>
              </w:rPr>
            </w:pPr>
            <w:r>
              <w:rPr>
                <w:rFonts w:ascii="FangSong_GB2312" w:hAnsi="FangSong_GB2312" w:cs="FangSong_GB2312"/>
                <w:sz w:val="28"/>
                <w:szCs w:val="28"/>
              </w:rPr>
              <w:t xml:space="preserve">                   </w:t>
            </w:r>
            <w:r>
              <w:rPr>
                <w:rFonts w:hint="eastAsia" w:ascii="宋体" w:hAnsi="宋体" w:cs="宋体"/>
                <w:sz w:val="28"/>
                <w:szCs w:val="28"/>
              </w:rPr>
              <w:t>签</w:t>
            </w:r>
            <w:r>
              <w:rPr>
                <w:rFonts w:hint="eastAsia" w:ascii="FangSong_GB2312" w:hAnsi="FangSong_GB2312" w:cs="宋体"/>
                <w:sz w:val="28"/>
                <w:szCs w:val="28"/>
              </w:rPr>
              <w:t>字（盖章）</w:t>
            </w:r>
          </w:p>
          <w:p>
            <w:pPr>
              <w:snapToGrid w:val="0"/>
              <w:spacing w:line="400" w:lineRule="exact"/>
              <w:jc w:val="center"/>
              <w:rPr>
                <w:rFonts w:ascii="FangSong_GB2312" w:eastAsia="Times New Roman" w:cs="Times New Roman"/>
                <w:sz w:val="28"/>
                <w:szCs w:val="28"/>
              </w:rPr>
            </w:pPr>
            <w:r>
              <w:rPr>
                <w:rFonts w:ascii="FangSong_GB2312" w:hAnsi="FangSong_GB2312" w:cs="FangSong_GB2312"/>
                <w:sz w:val="28"/>
                <w:szCs w:val="28"/>
              </w:rPr>
              <w:t xml:space="preserve">                   </w:t>
            </w:r>
            <w:r>
              <w:rPr>
                <w:rFonts w:hint="eastAsia" w:ascii="FangSong_GB2312" w:hAnsi="FangSong_GB2312" w:cs="宋体"/>
                <w:sz w:val="28"/>
                <w:szCs w:val="28"/>
              </w:rPr>
              <w:t>年</w:t>
            </w:r>
            <w:r>
              <w:rPr>
                <w:rFonts w:ascii="FangSong_GB2312" w:hAnsi="FangSong_GB2312" w:cs="FangSong_GB2312"/>
                <w:sz w:val="28"/>
                <w:szCs w:val="28"/>
              </w:rPr>
              <w:t xml:space="preserve">   </w:t>
            </w:r>
            <w:r>
              <w:rPr>
                <w:rFonts w:hint="eastAsia" w:ascii="FangSong_GB2312" w:hAnsi="FangSong_GB2312" w:cs="宋体"/>
                <w:sz w:val="28"/>
                <w:szCs w:val="28"/>
              </w:rPr>
              <w:t>月</w:t>
            </w:r>
            <w:r>
              <w:rPr>
                <w:rFonts w:ascii="FangSong_GB2312" w:hAnsi="FangSong_GB2312" w:cs="FangSong_GB2312"/>
                <w:sz w:val="28"/>
                <w:szCs w:val="28"/>
              </w:rPr>
              <w:t xml:space="preserve">   </w:t>
            </w:r>
            <w:r>
              <w:rPr>
                <w:rFonts w:hint="eastAsia" w:ascii="FangSong_GB2312" w:hAnsi="FangSong_GB2312" w:cs="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2217" w:type="dxa"/>
            <w:vAlign w:val="center"/>
          </w:tcPr>
          <w:p>
            <w:pPr>
              <w:snapToGrid w:val="0"/>
              <w:spacing w:line="400" w:lineRule="exact"/>
              <w:jc w:val="center"/>
              <w:rPr>
                <w:rFonts w:ascii="FangSong_GB2312" w:eastAsia="Times New Roman" w:cs="Times New Roman"/>
                <w:kern w:val="0"/>
                <w:sz w:val="28"/>
                <w:szCs w:val="28"/>
              </w:rPr>
            </w:pPr>
            <w:r>
              <w:rPr>
                <w:rFonts w:hint="eastAsia" w:ascii="FangSong_GB2312" w:hAnsi="FangSong_GB2312" w:cs="宋体"/>
                <w:kern w:val="0"/>
                <w:sz w:val="28"/>
                <w:szCs w:val="28"/>
              </w:rPr>
              <w:t>四川省大熊猫生</w:t>
            </w:r>
            <w:r>
              <w:rPr>
                <w:rFonts w:hint="eastAsia" w:ascii="宋体" w:hAnsi="宋体" w:cs="宋体"/>
                <w:kern w:val="0"/>
                <w:sz w:val="28"/>
                <w:szCs w:val="28"/>
              </w:rPr>
              <w:t>态</w:t>
            </w:r>
            <w:r>
              <w:rPr>
                <w:rFonts w:hint="eastAsia" w:ascii="FangSong_GB2312" w:hAnsi="FangSong_GB2312" w:cs="宋体"/>
                <w:kern w:val="0"/>
                <w:sz w:val="28"/>
                <w:szCs w:val="28"/>
              </w:rPr>
              <w:t>与文化建</w:t>
            </w:r>
            <w:r>
              <w:rPr>
                <w:rFonts w:hint="eastAsia" w:ascii="宋体" w:hAnsi="宋体" w:cs="宋体"/>
                <w:kern w:val="0"/>
                <w:sz w:val="28"/>
                <w:szCs w:val="28"/>
              </w:rPr>
              <w:t>设</w:t>
            </w:r>
            <w:r>
              <w:rPr>
                <w:rFonts w:hint="eastAsia" w:ascii="FangSong_GB2312" w:hAnsi="FangSong_GB2312" w:cs="宋体"/>
                <w:kern w:val="0"/>
                <w:sz w:val="28"/>
                <w:szCs w:val="28"/>
              </w:rPr>
              <w:t>促</w:t>
            </w:r>
            <w:r>
              <w:rPr>
                <w:rFonts w:hint="eastAsia" w:ascii="宋体" w:hAnsi="宋体" w:cs="宋体"/>
                <w:kern w:val="0"/>
                <w:sz w:val="28"/>
                <w:szCs w:val="28"/>
              </w:rPr>
              <w:t>进</w:t>
            </w:r>
            <w:r>
              <w:rPr>
                <w:rFonts w:hint="eastAsia" w:ascii="FangSong_GB2312" w:hAnsi="FangSong_GB2312" w:cs="宋体"/>
                <w:kern w:val="0"/>
                <w:sz w:val="28"/>
                <w:szCs w:val="28"/>
              </w:rPr>
              <w:t>会会</w:t>
            </w:r>
            <w:r>
              <w:rPr>
                <w:rFonts w:hint="eastAsia" w:ascii="宋体" w:hAnsi="宋体" w:cs="宋体"/>
                <w:kern w:val="0"/>
                <w:sz w:val="28"/>
                <w:szCs w:val="28"/>
              </w:rPr>
              <w:t>长办</w:t>
            </w:r>
            <w:r>
              <w:rPr>
                <w:rFonts w:hint="eastAsia" w:ascii="FangSong_GB2312" w:hAnsi="FangSong_GB2312" w:cs="宋体"/>
                <w:kern w:val="0"/>
                <w:sz w:val="28"/>
                <w:szCs w:val="28"/>
              </w:rPr>
              <w:t>公会</w:t>
            </w:r>
            <w:r>
              <w:rPr>
                <w:rFonts w:hint="eastAsia" w:ascii="宋体" w:hAnsi="宋体" w:cs="宋体"/>
                <w:kern w:val="0"/>
                <w:sz w:val="28"/>
                <w:szCs w:val="28"/>
              </w:rPr>
              <w:t>审</w:t>
            </w:r>
            <w:r>
              <w:rPr>
                <w:rFonts w:hint="eastAsia" w:ascii="FangSong_GB2312" w:hAnsi="FangSong_GB2312" w:cs="宋体"/>
                <w:kern w:val="0"/>
                <w:sz w:val="28"/>
                <w:szCs w:val="28"/>
              </w:rPr>
              <w:t>批意</w:t>
            </w:r>
            <w:r>
              <w:rPr>
                <w:rFonts w:hint="eastAsia" w:ascii="宋体" w:hAnsi="宋体" w:cs="宋体"/>
                <w:kern w:val="0"/>
                <w:sz w:val="28"/>
                <w:szCs w:val="28"/>
              </w:rPr>
              <w:t>见</w:t>
            </w:r>
          </w:p>
        </w:tc>
        <w:tc>
          <w:tcPr>
            <w:tcW w:w="7329" w:type="dxa"/>
            <w:gridSpan w:val="4"/>
            <w:vAlign w:val="center"/>
          </w:tcPr>
          <w:p>
            <w:pPr>
              <w:snapToGrid w:val="0"/>
              <w:spacing w:line="400" w:lineRule="exact"/>
              <w:jc w:val="center"/>
              <w:rPr>
                <w:rFonts w:ascii="FangSong_GB2312" w:eastAsia="Times New Roman" w:cs="Times New Roman"/>
                <w:sz w:val="28"/>
                <w:szCs w:val="28"/>
              </w:rPr>
            </w:pPr>
          </w:p>
          <w:p>
            <w:pPr>
              <w:snapToGrid w:val="0"/>
              <w:spacing w:line="400" w:lineRule="exact"/>
              <w:jc w:val="center"/>
              <w:rPr>
                <w:rFonts w:ascii="FangSong_GB2312" w:eastAsia="Times New Roman" w:cs="Times New Roman"/>
                <w:sz w:val="28"/>
                <w:szCs w:val="28"/>
              </w:rPr>
            </w:pPr>
          </w:p>
          <w:p>
            <w:pPr>
              <w:snapToGrid w:val="0"/>
              <w:spacing w:line="400" w:lineRule="exact"/>
              <w:jc w:val="center"/>
              <w:rPr>
                <w:rFonts w:ascii="FangSong_GB2312" w:eastAsia="Times New Roman" w:cs="Times New Roman"/>
                <w:sz w:val="28"/>
                <w:szCs w:val="28"/>
              </w:rPr>
            </w:pPr>
          </w:p>
          <w:p>
            <w:pPr>
              <w:snapToGrid w:val="0"/>
              <w:spacing w:line="400" w:lineRule="exact"/>
              <w:jc w:val="center"/>
              <w:rPr>
                <w:rFonts w:ascii="FangSong_GB2312" w:eastAsia="Times New Roman" w:cs="Times New Roman"/>
                <w:sz w:val="28"/>
                <w:szCs w:val="28"/>
              </w:rPr>
            </w:pPr>
          </w:p>
          <w:p>
            <w:pPr>
              <w:snapToGrid w:val="0"/>
              <w:spacing w:line="400" w:lineRule="exact"/>
              <w:jc w:val="center"/>
              <w:rPr>
                <w:rFonts w:ascii="FangSong_GB2312" w:eastAsia="Times New Roman" w:cs="Times New Roman"/>
                <w:sz w:val="28"/>
                <w:szCs w:val="28"/>
              </w:rPr>
            </w:pPr>
            <w:r>
              <w:rPr>
                <w:rFonts w:ascii="FangSong_GB2312" w:hAnsi="FangSong_GB2312" w:cs="FangSong_GB2312"/>
                <w:sz w:val="28"/>
                <w:szCs w:val="28"/>
              </w:rPr>
              <w:t xml:space="preserve">                   </w:t>
            </w:r>
            <w:r>
              <w:rPr>
                <w:rFonts w:hint="eastAsia" w:ascii="FangSong_GB2312" w:hAnsi="FangSong_GB2312" w:cs="宋体"/>
                <w:sz w:val="28"/>
                <w:szCs w:val="28"/>
              </w:rPr>
              <w:t>（盖章）</w:t>
            </w:r>
          </w:p>
          <w:p>
            <w:pPr>
              <w:snapToGrid w:val="0"/>
              <w:spacing w:line="400" w:lineRule="exact"/>
              <w:jc w:val="center"/>
              <w:rPr>
                <w:rFonts w:ascii="FangSong_GB2312" w:eastAsia="Times New Roman" w:cs="Times New Roman"/>
                <w:kern w:val="0"/>
                <w:sz w:val="28"/>
                <w:szCs w:val="28"/>
              </w:rPr>
            </w:pPr>
            <w:r>
              <w:rPr>
                <w:rFonts w:ascii="FangSong_GB2312" w:hAnsi="FangSong_GB2312" w:cs="FangSong_GB2312"/>
                <w:sz w:val="28"/>
                <w:szCs w:val="28"/>
              </w:rPr>
              <w:t xml:space="preserve">                     </w:t>
            </w:r>
            <w:r>
              <w:rPr>
                <w:rFonts w:hint="eastAsia" w:ascii="FangSong_GB2312" w:hAnsi="FangSong_GB2312" w:cs="宋体"/>
                <w:sz w:val="28"/>
                <w:szCs w:val="28"/>
              </w:rPr>
              <w:t>年</w:t>
            </w:r>
            <w:r>
              <w:rPr>
                <w:rFonts w:ascii="FangSong_GB2312" w:hAnsi="FangSong_GB2312" w:cs="FangSong_GB2312"/>
                <w:sz w:val="28"/>
                <w:szCs w:val="28"/>
              </w:rPr>
              <w:t xml:space="preserve">   </w:t>
            </w:r>
            <w:r>
              <w:rPr>
                <w:rFonts w:hint="eastAsia" w:ascii="FangSong_GB2312" w:hAnsi="FangSong_GB2312" w:cs="宋体"/>
                <w:sz w:val="28"/>
                <w:szCs w:val="28"/>
              </w:rPr>
              <w:t>月</w:t>
            </w:r>
            <w:r>
              <w:rPr>
                <w:rFonts w:ascii="FangSong_GB2312" w:hAnsi="FangSong_GB2312" w:cs="FangSong_GB2312"/>
                <w:sz w:val="28"/>
                <w:szCs w:val="28"/>
              </w:rPr>
              <w:t xml:space="preserve">   </w:t>
            </w:r>
            <w:r>
              <w:rPr>
                <w:rFonts w:hint="eastAsia" w:ascii="FangSong_GB2312" w:hAnsi="FangSong_GB2312" w:cs="宋体"/>
                <w:sz w:val="28"/>
                <w:szCs w:val="28"/>
              </w:rPr>
              <w:t>日</w:t>
            </w:r>
          </w:p>
        </w:tc>
      </w:tr>
    </w:tbl>
    <w:p>
      <w:pPr>
        <w:spacing w:line="480" w:lineRule="exact"/>
        <w:rPr>
          <w:rFonts w:ascii="宋体" w:cs="Times New Roman"/>
          <w:sz w:val="32"/>
          <w:szCs w:val="32"/>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FangSong_GB2312">
    <w:altName w:val="仿宋"/>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cs="Times New Roman"/>
        <w:sz w:val="28"/>
        <w:szCs w:val="2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02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sz w:val="28"/>
                              <w:szCs w:val="28"/>
                            </w:rPr>
                            <w:t>-</w:t>
                          </w:r>
                          <w:r>
                            <w:rPr>
                              <w:rFonts w:ascii="Times New Roman" w:hAnsi="Times New Roman" w:cs="Times New Roman"/>
                              <w:sz w:val="28"/>
                              <w:szCs w:val="28"/>
                            </w:rPr>
                            <w:t xml:space="preserve"> 1 -</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wrap="none" lIns="0" tIns="0" rIns="0" bIns="0" upright="1">
                      <a:spAutoFit/>
                    </wps:bodyPr>
                  </wps:wsp>
                </a:graphicData>
              </a:graphic>
            </wp:anchor>
          </w:drawing>
        </mc:Choice>
        <mc:Fallback>
          <w:pict>
            <v:rect id="矩形 1025"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uXW5UtAAAAAFAQAADwAAAAAAAAAB&#10;ACAAAAAiAAAAZHJzL2Rvd25yZXYueG1sUEsBAhQAFAAAAAgAh07iQCNz+DGmAQAAQQMAAA4AAAAA&#10;AAAAAQAgAAAAHwEAAGRycy9lMm9Eb2MueG1sUEsFBgAAAAAGAAYAWQEAADcFAAAAAA==&#10;">
              <v:fill on="f" focussize="0,0"/>
              <v:stroke on="f"/>
              <v:imagedata o:title=""/>
              <o:lock v:ext="edit" aspectratio="f"/>
              <v:textbox inset="0mm,0mm,0mm,0mm" style="mso-fit-shape-to-text:t;">
                <w:txbxContent>
                  <w:p>
                    <w:pPr>
                      <w:pStyle w:val="3"/>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sz w:val="28"/>
                        <w:szCs w:val="28"/>
                      </w:rPr>
                      <w:t>-</w:t>
                    </w:r>
                    <w:r>
                      <w:rPr>
                        <w:rFonts w:ascii="Times New Roman" w:hAnsi="Times New Roman" w:cs="Times New Roman"/>
                        <w:sz w:val="28"/>
                        <w:szCs w:val="28"/>
                      </w:rPr>
                      <w:t xml:space="preserve"> 1 -</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cs="Times New Roman"/>
        <w:sz w:val="28"/>
        <w:szCs w:val="28"/>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102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sz w:val="28"/>
                              <w:szCs w:val="28"/>
                            </w:rPr>
                            <w:t>13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wrap="none" lIns="0" tIns="0" rIns="0" bIns="0" upright="1">
                      <a:spAutoFit/>
                    </wps:bodyPr>
                  </wps:wsp>
                </a:graphicData>
              </a:graphic>
            </wp:anchor>
          </w:drawing>
        </mc:Choice>
        <mc:Fallback>
          <w:pict>
            <v:rect id="矩形 102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uXW5UtAAAAAFAQAADwAAAAAAAAAB&#10;ACAAAAAiAAAAZHJzL2Rvd25yZXYueG1sUEsBAhQAFAAAAAgAh07iQPCbcKqmAQAAQQMAAA4AAAAA&#10;AAAAAQAgAAAAHwEAAGRycy9lMm9Eb2MueG1sUEsFBgAAAAAGAAYAWQEAADcFAAAAAA==&#10;">
              <v:fill on="f" focussize="0,0"/>
              <v:stroke on="f"/>
              <v:imagedata o:title=""/>
              <o:lock v:ext="edit" aspectratio="f"/>
              <v:textbox inset="0mm,0mm,0mm,0mm" style="mso-fit-shape-to-text:t;">
                <w:txbxContent>
                  <w:p>
                    <w:pPr>
                      <w:pStyle w:val="3"/>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sz w:val="28"/>
                        <w:szCs w:val="28"/>
                      </w:rPr>
                      <w:t>13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B247BC"/>
    <w:rsid w:val="0015698B"/>
    <w:rsid w:val="001C1B9B"/>
    <w:rsid w:val="002121D8"/>
    <w:rsid w:val="00236E23"/>
    <w:rsid w:val="002410E8"/>
    <w:rsid w:val="00265220"/>
    <w:rsid w:val="00276C6E"/>
    <w:rsid w:val="003727B9"/>
    <w:rsid w:val="00600425"/>
    <w:rsid w:val="007E0F3F"/>
    <w:rsid w:val="008D5977"/>
    <w:rsid w:val="009B0553"/>
    <w:rsid w:val="00A53B33"/>
    <w:rsid w:val="00B93D59"/>
    <w:rsid w:val="00C407EB"/>
    <w:rsid w:val="00D95043"/>
    <w:rsid w:val="00F47F43"/>
    <w:rsid w:val="026F299C"/>
    <w:rsid w:val="05CA1FB0"/>
    <w:rsid w:val="09FE077D"/>
    <w:rsid w:val="0C3D2F95"/>
    <w:rsid w:val="11C7317C"/>
    <w:rsid w:val="11EB3188"/>
    <w:rsid w:val="14B94214"/>
    <w:rsid w:val="17852A3E"/>
    <w:rsid w:val="1C661C89"/>
    <w:rsid w:val="20BF3388"/>
    <w:rsid w:val="28CA7323"/>
    <w:rsid w:val="29397C33"/>
    <w:rsid w:val="2DF31462"/>
    <w:rsid w:val="30D1490F"/>
    <w:rsid w:val="32C3045A"/>
    <w:rsid w:val="33EF3B97"/>
    <w:rsid w:val="34076F95"/>
    <w:rsid w:val="347C009A"/>
    <w:rsid w:val="357B231B"/>
    <w:rsid w:val="385F2767"/>
    <w:rsid w:val="38D54F9E"/>
    <w:rsid w:val="3A3C63AA"/>
    <w:rsid w:val="3DC86C92"/>
    <w:rsid w:val="3E7B6C0E"/>
    <w:rsid w:val="401628BD"/>
    <w:rsid w:val="427F7434"/>
    <w:rsid w:val="4379662F"/>
    <w:rsid w:val="44735FE1"/>
    <w:rsid w:val="45B52648"/>
    <w:rsid w:val="49BA46FC"/>
    <w:rsid w:val="4A08158C"/>
    <w:rsid w:val="4DE93458"/>
    <w:rsid w:val="4DFE0E21"/>
    <w:rsid w:val="4EB27B54"/>
    <w:rsid w:val="51107D37"/>
    <w:rsid w:val="514E0D58"/>
    <w:rsid w:val="51792AE3"/>
    <w:rsid w:val="577D274B"/>
    <w:rsid w:val="583F61EF"/>
    <w:rsid w:val="588D5486"/>
    <w:rsid w:val="59BC6D85"/>
    <w:rsid w:val="5B1C0AC9"/>
    <w:rsid w:val="5B99293C"/>
    <w:rsid w:val="5FEF3F86"/>
    <w:rsid w:val="6B8E1EA3"/>
    <w:rsid w:val="6DDA461D"/>
    <w:rsid w:val="6F091C1B"/>
    <w:rsid w:val="70B247BC"/>
    <w:rsid w:val="71D871D8"/>
    <w:rsid w:val="762E1270"/>
    <w:rsid w:val="79881064"/>
    <w:rsid w:val="7AAB5C8C"/>
    <w:rsid w:val="7D2D435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qFormat/>
    <w:uiPriority w:val="99"/>
    <w:rPr>
      <w:rFonts w:ascii="Times New Roman" w:hAnsi="Times New Roman" w:cs="Times New Roman"/>
    </w:rPr>
  </w:style>
  <w:style w:type="paragraph" w:styleId="3">
    <w:name w:val="footer"/>
    <w:basedOn w:val="1"/>
    <w:link w:val="8"/>
    <w:qFormat/>
    <w:uiPriority w:val="99"/>
    <w:pPr>
      <w:tabs>
        <w:tab w:val="center" w:pos="4153"/>
        <w:tab w:val="right" w:pos="8306"/>
      </w:tabs>
      <w:snapToGrid w:val="0"/>
      <w:jc w:val="left"/>
    </w:pPr>
    <w:rPr>
      <w:sz w:val="18"/>
      <w:szCs w:val="18"/>
    </w:rPr>
  </w:style>
  <w:style w:type="table" w:styleId="5">
    <w:name w:val="Table Grid"/>
    <w:basedOn w:val="4"/>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Body Text Char"/>
    <w:basedOn w:val="6"/>
    <w:link w:val="2"/>
    <w:semiHidden/>
    <w:qFormat/>
    <w:locked/>
    <w:uiPriority w:val="99"/>
    <w:rPr>
      <w:rFonts w:ascii="Calibri" w:hAnsi="Calibri" w:cs="Calibri"/>
      <w:sz w:val="21"/>
      <w:szCs w:val="21"/>
    </w:rPr>
  </w:style>
  <w:style w:type="character" w:customStyle="1" w:styleId="8">
    <w:name w:val="Footer Char"/>
    <w:basedOn w:val="6"/>
    <w:link w:val="3"/>
    <w:semiHidden/>
    <w:qFormat/>
    <w:locked/>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zlb</Company>
  <Pages>16</Pages>
  <Words>973</Words>
  <Characters>5548</Characters>
  <Lines>0</Lines>
  <Paragraphs>0</Paragraphs>
  <TotalTime>41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2018-09-04T00:55:00Z</dcterms:created>
  <dc:creator>大熊猫1386724803</dc:creator>
  <cp:lastModifiedBy>lhk</cp:lastModifiedBy>
  <cp:lastPrinted>2020-10-22T08:01:00Z</cp:lastPrinted>
  <dcterms:modified xsi:type="dcterms:W3CDTF">2020-10-22T08:12:37Z</dcterms:modified>
  <dc:title>四川省大熊猫生态与文化建设促进会文件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